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8" w:rsidRDefault="00547C46" w:rsidP="005341BB">
      <w:pPr>
        <w:tabs>
          <w:tab w:val="left" w:pos="0"/>
        </w:tabs>
      </w:pPr>
      <w:r w:rsidRPr="00547C4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75pt;margin-top:-13.75pt;width:267.1pt;height:50.25pt;z-index:251662336;mso-width-relative:margin;mso-height-relative:margin" stroked="f" strokeweight="1pt">
            <v:textbox>
              <w:txbxContent>
                <w:tbl>
                  <w:tblPr>
                    <w:tblW w:w="0" w:type="auto"/>
                    <w:tblInd w:w="835" w:type="dxa"/>
                    <w:tblLook w:val="0000"/>
                  </w:tblPr>
                  <w:tblGrid>
                    <w:gridCol w:w="2328"/>
                    <w:gridCol w:w="2106"/>
                  </w:tblGrid>
                  <w:tr w:rsidR="008128EC" w:rsidRPr="0079774B" w:rsidTr="00C338E8">
                    <w:trPr>
                      <w:trHeight w:val="997"/>
                    </w:trPr>
                    <w:tc>
                      <w:tcPr>
                        <w:tcW w:w="2336" w:type="dxa"/>
                      </w:tcPr>
                      <w:p w:rsidR="008128EC" w:rsidRPr="00446654" w:rsidRDefault="008128EC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Style w:val="Utheving"/>
                            <w:rFonts w:ascii="Arial" w:hAnsi="Arial" w:cs="Arial"/>
                            <w:color w:val="595959" w:themeColor="text1" w:themeTint="A6"/>
                          </w:rPr>
                          <w:t>Contact: Tracey J W Ford</w:t>
                        </w:r>
                      </w:p>
                      <w:p w:rsidR="008128EC" w:rsidRPr="00446654" w:rsidRDefault="008128EC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Phone  +47 97198293</w:t>
                        </w:r>
                      </w:p>
                      <w:p w:rsidR="008128EC" w:rsidRPr="00446654" w:rsidRDefault="008128EC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 xml:space="preserve">Email </w:t>
                        </w:r>
                        <w:hyperlink r:id="rId8" w:history="1">
                          <w:r w:rsidRPr="00446654">
                            <w:rPr>
                              <w:rStyle w:val="Hyperkobling"/>
                              <w:rFonts w:cs="Arial"/>
                              <w:color w:val="595959" w:themeColor="text1" w:themeTint="A6"/>
                            </w:rPr>
                            <w:t>info@norwia.no</w:t>
                          </w:r>
                        </w:hyperlink>
                      </w:p>
                      <w:p w:rsidR="008128EC" w:rsidRPr="00446654" w:rsidRDefault="008128EC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Skype norwia_tracey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8128EC" w:rsidRDefault="008128EC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P.O. Box 14, 3201 SANDEFJORD</w:t>
                        </w:r>
                      </w:p>
                      <w:p w:rsidR="008128EC" w:rsidRPr="00446654" w:rsidRDefault="008128EC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NORWAY</w:t>
                        </w:r>
                      </w:p>
                      <w:p w:rsidR="008128EC" w:rsidRPr="00446654" w:rsidRDefault="008128EC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</w:p>
                    </w:tc>
                  </w:tr>
                </w:tbl>
                <w:p w:rsidR="008128EC" w:rsidRDefault="008128EC"/>
              </w:txbxContent>
            </v:textbox>
          </v:shape>
        </w:pict>
      </w:r>
      <w:r w:rsidR="0079774B">
        <w:rPr>
          <w:noProof/>
          <w:lang w:val="nb-NO"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-117475</wp:posOffset>
            </wp:positionV>
            <wp:extent cx="3771900" cy="285750"/>
            <wp:effectExtent l="19050" t="0" r="0" b="0"/>
            <wp:wrapNone/>
            <wp:docPr id="10" name="Picture 6" descr="norwia_logo_redline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wia_logo_redline_h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8E8" w:rsidRDefault="00C338E8" w:rsidP="00C338E8"/>
    <w:p w:rsidR="00C338E8" w:rsidRPr="00C338E8" w:rsidRDefault="00C338E8" w:rsidP="00C338E8"/>
    <w:p w:rsidR="00A839A9" w:rsidRDefault="0079774B" w:rsidP="000F373D">
      <w:pPr>
        <w:pStyle w:val="DocumentLabel"/>
        <w:spacing w:after="0" w:line="192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A839A9" w:rsidRPr="00F43C5F">
        <w:rPr>
          <w:rFonts w:asciiTheme="minorHAnsi" w:hAnsiTheme="minorHAnsi"/>
        </w:rPr>
        <w:t>Press Release</w:t>
      </w:r>
      <w:r w:rsidR="004200FC">
        <w:rPr>
          <w:rFonts w:asciiTheme="minorHAnsi" w:hAnsiTheme="minorHAnsi"/>
        </w:rPr>
        <w:t xml:space="preserve">     </w:t>
      </w:r>
      <w:r w:rsidR="004200FC">
        <w:rPr>
          <w:rFonts w:asciiTheme="minorHAnsi" w:hAnsiTheme="minorHAnsi"/>
          <w:sz w:val="56"/>
        </w:rPr>
        <w:t>#4  - 2011</w:t>
      </w:r>
    </w:p>
    <w:p w:rsidR="00F43C5F" w:rsidRDefault="0079774B" w:rsidP="00607A4E">
      <w:pPr>
        <w:pStyle w:val="Tittel"/>
        <w:spacing w:after="0" w:line="192" w:lineRule="auto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 xml:space="preserve">                                                                  </w:t>
      </w:r>
      <w:r w:rsidR="00E0539C">
        <w:rPr>
          <w:rFonts w:asciiTheme="minorHAnsi" w:hAnsiTheme="minorHAnsi"/>
          <w:color w:val="595959" w:themeColor="text1" w:themeTint="A6"/>
        </w:rPr>
        <w:t>• Immediate</w:t>
      </w:r>
      <w:r w:rsidRPr="0079774B">
        <w:rPr>
          <w:rFonts w:asciiTheme="minorHAnsi" w:hAnsiTheme="minorHAnsi"/>
          <w:color w:val="595959" w:themeColor="text1" w:themeTint="A6"/>
        </w:rPr>
        <w:t xml:space="preserve"> </w:t>
      </w:r>
      <w:r w:rsidR="00E0539C" w:rsidRPr="0079774B">
        <w:rPr>
          <w:rFonts w:asciiTheme="minorHAnsi" w:hAnsiTheme="minorHAnsi"/>
          <w:color w:val="595959" w:themeColor="text1" w:themeTint="A6"/>
        </w:rPr>
        <w:t>release</w:t>
      </w:r>
      <w:r w:rsidR="00E0539C">
        <w:rPr>
          <w:rFonts w:asciiTheme="minorHAnsi" w:hAnsiTheme="minorHAnsi"/>
          <w:color w:val="595959" w:themeColor="text1" w:themeTint="A6"/>
        </w:rPr>
        <w:t xml:space="preserve"> •</w:t>
      </w:r>
      <w:r>
        <w:rPr>
          <w:rFonts w:asciiTheme="minorHAnsi" w:hAnsiTheme="minorHAnsi"/>
          <w:color w:val="595959" w:themeColor="text1" w:themeTint="A6"/>
        </w:rPr>
        <w:t xml:space="preserve">  </w:t>
      </w:r>
    </w:p>
    <w:p w:rsidR="00607A4E" w:rsidRPr="00607A4E" w:rsidRDefault="00607A4E" w:rsidP="00607A4E">
      <w:pPr>
        <w:pStyle w:val="Undertittel"/>
      </w:pPr>
    </w:p>
    <w:p w:rsidR="005447CA" w:rsidRDefault="00122488" w:rsidP="005447CA">
      <w:pPr>
        <w:pStyle w:val="Tittel"/>
        <w:spacing w:after="360"/>
        <w:ind w:left="833" w:right="15"/>
        <w:rPr>
          <w:rFonts w:asciiTheme="minorHAnsi" w:hAnsiTheme="minorHAnsi"/>
          <w:b/>
          <w:spacing w:val="20"/>
        </w:rPr>
      </w:pPr>
      <w:bookmarkStart w:id="0" w:name="OLE_LINK3"/>
      <w:bookmarkStart w:id="1" w:name="OLE_LINK4"/>
      <w:r>
        <w:rPr>
          <w:rFonts w:asciiTheme="minorHAnsi" w:hAnsiTheme="minorHAnsi"/>
          <w:b/>
          <w:spacing w:val="20"/>
        </w:rPr>
        <w:t>The new OC-4B-SDI card for Norwia’s</w:t>
      </w:r>
      <w:r w:rsidR="008730DF">
        <w:rPr>
          <w:rFonts w:asciiTheme="minorHAnsi" w:hAnsiTheme="minorHAnsi"/>
          <w:b/>
          <w:spacing w:val="20"/>
        </w:rPr>
        <w:t xml:space="preserve"> miniHUB</w:t>
      </w:r>
      <w:r w:rsidR="00EA3AEE">
        <w:rPr>
          <w:rFonts w:asciiTheme="minorHAnsi" w:hAnsiTheme="minorHAnsi"/>
          <w:b/>
          <w:spacing w:val="20"/>
          <w:vertAlign w:val="superscript"/>
        </w:rPr>
        <w:t>TM</w:t>
      </w:r>
      <w:r w:rsidR="008730DF">
        <w:rPr>
          <w:rFonts w:asciiTheme="minorHAnsi" w:hAnsiTheme="minorHAnsi"/>
          <w:b/>
          <w:spacing w:val="20"/>
        </w:rPr>
        <w:t xml:space="preserve"> platform</w:t>
      </w:r>
      <w:r w:rsidR="005447CA">
        <w:rPr>
          <w:rFonts w:asciiTheme="minorHAnsi" w:hAnsiTheme="minorHAnsi"/>
          <w:b/>
          <w:spacing w:val="20"/>
        </w:rPr>
        <w:t xml:space="preserve"> is </w:t>
      </w:r>
      <w:r w:rsidR="008730DF">
        <w:rPr>
          <w:rFonts w:asciiTheme="minorHAnsi" w:hAnsiTheme="minorHAnsi"/>
          <w:b/>
          <w:spacing w:val="20"/>
        </w:rPr>
        <w:t>the most flexible Optical video distribution product known to mankind!</w:t>
      </w:r>
    </w:p>
    <w:p w:rsidR="008730DF" w:rsidRDefault="008730DF" w:rsidP="00727FE1">
      <w:pPr>
        <w:pStyle w:val="Undertittel"/>
        <w:rPr>
          <w:rFonts w:asciiTheme="minorHAnsi" w:hAnsiTheme="minorHAnsi"/>
          <w:i/>
          <w:spacing w:val="0"/>
          <w:sz w:val="28"/>
        </w:rPr>
      </w:pPr>
      <w:r>
        <w:rPr>
          <w:rFonts w:asciiTheme="minorHAnsi" w:hAnsiTheme="minorHAnsi"/>
          <w:i/>
          <w:spacing w:val="0"/>
          <w:sz w:val="28"/>
        </w:rPr>
        <w:t>“This card will change people perspective on building Optical video distribution systems. The OC-4B-SDI has extreme value and flexibility that I can’t find anywhere else.” Tore Steen (Finance)</w:t>
      </w:r>
    </w:p>
    <w:p w:rsidR="008730DF" w:rsidRDefault="008730DF" w:rsidP="008B74FF">
      <w:pPr>
        <w:pStyle w:val="Brdtekst"/>
        <w:spacing w:line="235" w:lineRule="auto"/>
        <w:ind w:firstLine="0"/>
        <w:jc w:val="left"/>
        <w:rPr>
          <w:rFonts w:asciiTheme="minorHAnsi" w:hAnsiTheme="minorHAnsi"/>
          <w:sz w:val="24"/>
        </w:rPr>
      </w:pPr>
    </w:p>
    <w:p w:rsidR="008730DF" w:rsidRDefault="00A83112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Norway, March 17</w:t>
      </w:r>
      <w:r w:rsidRPr="00A83112">
        <w:rPr>
          <w:rFonts w:asciiTheme="minorHAnsi" w:hAnsiTheme="minorHAnsi"/>
          <w:sz w:val="24"/>
          <w:vertAlign w:val="superscript"/>
        </w:rPr>
        <w:t>th</w:t>
      </w:r>
      <w:r w:rsidR="00B30FF7">
        <w:rPr>
          <w:rFonts w:asciiTheme="minorHAnsi" w:hAnsiTheme="minorHAnsi"/>
          <w:sz w:val="24"/>
        </w:rPr>
        <w:t>,</w:t>
      </w:r>
      <w:r w:rsidR="001606CE">
        <w:rPr>
          <w:rFonts w:asciiTheme="minorHAnsi" w:hAnsiTheme="minorHAnsi"/>
          <w:sz w:val="24"/>
        </w:rPr>
        <w:t xml:space="preserve"> 2011</w:t>
      </w:r>
      <w:r w:rsidR="00FC10F7" w:rsidRPr="00607A4E">
        <w:rPr>
          <w:rFonts w:asciiTheme="minorHAnsi" w:hAnsiTheme="minorHAnsi"/>
          <w:sz w:val="24"/>
        </w:rPr>
        <w:t>: </w:t>
      </w:r>
      <w:r w:rsidR="00C646BC">
        <w:rPr>
          <w:rFonts w:asciiTheme="minorHAnsi" w:hAnsiTheme="minorHAnsi"/>
          <w:sz w:val="24"/>
        </w:rPr>
        <w:t>The OC-4B-SDI unique design encompasses many c</w:t>
      </w:r>
      <w:r w:rsidR="00C646BC" w:rsidRPr="00C646BC">
        <w:rPr>
          <w:rFonts w:asciiTheme="minorHAnsi" w:hAnsiTheme="minorHAnsi"/>
          <w:sz w:val="24"/>
        </w:rPr>
        <w:t>hameleon</w:t>
      </w:r>
      <w:r w:rsidR="00C646BC">
        <w:rPr>
          <w:rFonts w:asciiTheme="minorHAnsi" w:hAnsiTheme="minorHAnsi"/>
          <w:sz w:val="24"/>
        </w:rPr>
        <w:t xml:space="preserve"> like features that are not seen anywhere in the market today. </w:t>
      </w:r>
    </w:p>
    <w:p w:rsidR="00C646BC" w:rsidRDefault="00C646BC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</w:p>
    <w:p w:rsidR="005C19E2" w:rsidRDefault="00C646BC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If you need standard optical links or you need CWDM</w:t>
      </w:r>
      <w:r w:rsidR="005C19E2">
        <w:rPr>
          <w:rFonts w:asciiTheme="minorHAnsi" w:hAnsiTheme="minorHAnsi"/>
          <w:sz w:val="24"/>
        </w:rPr>
        <w:t xml:space="preserve"> optical links, maybe you need to have t</w:t>
      </w:r>
      <w:r>
        <w:rPr>
          <w:rFonts w:asciiTheme="minorHAnsi" w:hAnsiTheme="minorHAnsi"/>
          <w:sz w:val="24"/>
        </w:rPr>
        <w:t>ransponder optic rings or add/drop/pass fu</w:t>
      </w:r>
      <w:r w:rsidR="005C19E2">
        <w:rPr>
          <w:rFonts w:asciiTheme="minorHAnsi" w:hAnsiTheme="minorHAnsi"/>
          <w:sz w:val="24"/>
        </w:rPr>
        <w:t>nctionality, 1 or many channels.</w:t>
      </w:r>
      <w:r>
        <w:rPr>
          <w:rFonts w:asciiTheme="minorHAnsi" w:hAnsiTheme="minorHAnsi"/>
          <w:sz w:val="24"/>
        </w:rPr>
        <w:t xml:space="preserve"> </w:t>
      </w:r>
      <w:r w:rsidR="005C19E2">
        <w:rPr>
          <w:rFonts w:asciiTheme="minorHAnsi" w:hAnsiTheme="minorHAnsi"/>
          <w:sz w:val="24"/>
        </w:rPr>
        <w:t xml:space="preserve">This can be all achieved with </w:t>
      </w:r>
      <w:r w:rsidR="00DE290B">
        <w:rPr>
          <w:rFonts w:asciiTheme="minorHAnsi" w:hAnsiTheme="minorHAnsi"/>
          <w:sz w:val="24"/>
        </w:rPr>
        <w:t>the OC-4B-SDI card.</w:t>
      </w:r>
    </w:p>
    <w:p w:rsidR="005C19E2" w:rsidRDefault="005C19E2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</w:p>
    <w:p w:rsidR="00C646BC" w:rsidRDefault="00C646BC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OC-4B-SDI</w:t>
      </w:r>
      <w:r w:rsidR="005C19E2">
        <w:rPr>
          <w:rFonts w:asciiTheme="minorHAnsi" w:hAnsiTheme="minorHAnsi"/>
          <w:sz w:val="24"/>
        </w:rPr>
        <w:t xml:space="preserve"> is </w:t>
      </w:r>
      <w:r w:rsidR="00C14BE5">
        <w:rPr>
          <w:rFonts w:asciiTheme="minorHAnsi" w:hAnsiTheme="minorHAnsi"/>
          <w:sz w:val="24"/>
        </w:rPr>
        <w:t xml:space="preserve">a true </w:t>
      </w:r>
      <w:r w:rsidR="005C19E2">
        <w:rPr>
          <w:rFonts w:asciiTheme="minorHAnsi" w:hAnsiTheme="minorHAnsi"/>
          <w:sz w:val="24"/>
        </w:rPr>
        <w:t xml:space="preserve">1 card </w:t>
      </w:r>
      <w:r w:rsidR="00C14BE5">
        <w:rPr>
          <w:rFonts w:asciiTheme="minorHAnsi" w:hAnsiTheme="minorHAnsi"/>
          <w:sz w:val="24"/>
        </w:rPr>
        <w:t xml:space="preserve">solution </w:t>
      </w:r>
      <w:r w:rsidR="005C19E2">
        <w:rPr>
          <w:rFonts w:asciiTheme="minorHAnsi" w:hAnsiTheme="minorHAnsi"/>
          <w:sz w:val="24"/>
        </w:rPr>
        <w:t xml:space="preserve">that provides </w:t>
      </w:r>
      <w:r w:rsidR="00C14BE5">
        <w:rPr>
          <w:rFonts w:asciiTheme="minorHAnsi" w:hAnsiTheme="minorHAnsi"/>
          <w:sz w:val="24"/>
        </w:rPr>
        <w:t>transmit</w:t>
      </w:r>
      <w:r w:rsidR="005C19E2">
        <w:rPr>
          <w:rFonts w:asciiTheme="minorHAnsi" w:hAnsiTheme="minorHAnsi"/>
          <w:sz w:val="24"/>
        </w:rPr>
        <w:t xml:space="preserve"> and </w:t>
      </w:r>
      <w:r w:rsidR="00C14BE5">
        <w:rPr>
          <w:rFonts w:asciiTheme="minorHAnsi" w:hAnsiTheme="minorHAnsi"/>
          <w:sz w:val="24"/>
        </w:rPr>
        <w:t>receive</w:t>
      </w:r>
      <w:r w:rsidR="005C19E2">
        <w:rPr>
          <w:rFonts w:asciiTheme="minorHAnsi" w:hAnsiTheme="minorHAnsi"/>
          <w:sz w:val="24"/>
        </w:rPr>
        <w:t xml:space="preserve"> functionality depending on the </w:t>
      </w:r>
      <w:r w:rsidR="00C14BE5">
        <w:rPr>
          <w:rFonts w:asciiTheme="minorHAnsi" w:hAnsiTheme="minorHAnsi"/>
          <w:sz w:val="24"/>
        </w:rPr>
        <w:t>optics that is inserted. Norwia’s Auto-SFP</w:t>
      </w:r>
      <w:r w:rsidR="00ED5A3B">
        <w:rPr>
          <w:rFonts w:asciiTheme="minorHAnsi" w:hAnsiTheme="minorHAnsi"/>
          <w:sz w:val="24"/>
          <w:vertAlign w:val="superscript"/>
        </w:rPr>
        <w:t>TM</w:t>
      </w:r>
      <w:r w:rsidR="00C14BE5">
        <w:rPr>
          <w:rFonts w:asciiTheme="minorHAnsi" w:hAnsiTheme="minorHAnsi"/>
          <w:sz w:val="24"/>
        </w:rPr>
        <w:t xml:space="preserve"> functionality is a breakthrough and provide flexibility unknown until today. </w:t>
      </w:r>
    </w:p>
    <w:p w:rsidR="008730DF" w:rsidRDefault="008730DF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</w:p>
    <w:p w:rsidR="008730DF" w:rsidRDefault="00DE290B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Another technology leap is </w:t>
      </w:r>
      <w:r w:rsidR="005C19E2">
        <w:rPr>
          <w:rFonts w:asciiTheme="minorHAnsi" w:hAnsiTheme="minorHAnsi"/>
          <w:sz w:val="24"/>
        </w:rPr>
        <w:t>Flexi I/O</w:t>
      </w:r>
      <w:r w:rsidR="00ED5A3B">
        <w:rPr>
          <w:rFonts w:asciiTheme="minorHAnsi" w:hAnsiTheme="minorHAnsi"/>
          <w:sz w:val="24"/>
          <w:vertAlign w:val="superscript"/>
        </w:rPr>
        <w:t xml:space="preserve">TM </w:t>
      </w:r>
      <w:r>
        <w:rPr>
          <w:rFonts w:asciiTheme="minorHAnsi" w:hAnsiTheme="minorHAnsi"/>
          <w:sz w:val="24"/>
        </w:rPr>
        <w:t>that the Auto-SFP</w:t>
      </w:r>
      <w:r w:rsidR="00ED5A3B">
        <w:rPr>
          <w:rFonts w:asciiTheme="minorHAnsi" w:hAnsiTheme="minorHAnsi"/>
          <w:sz w:val="24"/>
          <w:vertAlign w:val="superscript"/>
        </w:rPr>
        <w:t>TM</w:t>
      </w:r>
      <w:r>
        <w:rPr>
          <w:rFonts w:asciiTheme="minorHAnsi" w:hAnsiTheme="minorHAnsi"/>
          <w:sz w:val="24"/>
        </w:rPr>
        <w:t xml:space="preserve"> uses to redistributed I/O functionality when it is needed. </w:t>
      </w:r>
      <w:r w:rsidR="00C14BE5">
        <w:rPr>
          <w:rFonts w:asciiTheme="minorHAnsi" w:hAnsiTheme="minorHAnsi"/>
          <w:sz w:val="24"/>
        </w:rPr>
        <w:t>This gives immense system variations from s</w:t>
      </w:r>
      <w:r w:rsidR="00122488">
        <w:rPr>
          <w:rFonts w:asciiTheme="minorHAnsi" w:hAnsiTheme="minorHAnsi"/>
          <w:sz w:val="24"/>
        </w:rPr>
        <w:t>imple links to complex systems that can be changed when the user requires, at virtually no cost.</w:t>
      </w:r>
    </w:p>
    <w:p w:rsidR="00686AFE" w:rsidRDefault="00686AFE" w:rsidP="00594BA8">
      <w:pPr>
        <w:pStyle w:val="Brdtekst"/>
        <w:spacing w:line="233" w:lineRule="auto"/>
        <w:ind w:left="0" w:firstLine="0"/>
        <w:jc w:val="left"/>
        <w:rPr>
          <w:rFonts w:asciiTheme="minorHAnsi" w:hAnsiTheme="minorHAnsi"/>
          <w:sz w:val="24"/>
        </w:rPr>
      </w:pPr>
    </w:p>
    <w:p w:rsidR="00686AFE" w:rsidRDefault="00122488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Upgradability and changing functionality is as easy as plugging in an SFP and coupled with Norwia’s 1 price strategy for the OC-4B-SDI will be seen as giving value beyond </w:t>
      </w:r>
      <w:r w:rsidR="00594BA8">
        <w:rPr>
          <w:rFonts w:asciiTheme="minorHAnsi" w:hAnsiTheme="minorHAnsi"/>
          <w:sz w:val="24"/>
        </w:rPr>
        <w:t>what is available today.</w:t>
      </w:r>
    </w:p>
    <w:p w:rsidR="00594BA8" w:rsidRDefault="00594BA8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</w:p>
    <w:p w:rsidR="00B9578F" w:rsidRDefault="00A83112" w:rsidP="00594BA8">
      <w:pPr>
        <w:pStyle w:val="Brdtekst"/>
        <w:spacing w:line="233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Next press release March </w:t>
      </w:r>
      <w:r w:rsidR="00874CAB">
        <w:rPr>
          <w:rFonts w:asciiTheme="minorHAnsi" w:hAnsiTheme="minorHAnsi"/>
          <w:sz w:val="24"/>
        </w:rPr>
        <w:t>24</w:t>
      </w:r>
      <w:r w:rsidRPr="00A83112">
        <w:rPr>
          <w:rFonts w:asciiTheme="minorHAnsi" w:hAnsiTheme="minorHAnsi"/>
          <w:sz w:val="24"/>
          <w:vertAlign w:val="superscript"/>
        </w:rPr>
        <w:t>th</w:t>
      </w:r>
      <w:r w:rsidR="00727FE1">
        <w:rPr>
          <w:rFonts w:asciiTheme="minorHAnsi" w:hAnsiTheme="minorHAnsi"/>
          <w:sz w:val="24"/>
        </w:rPr>
        <w:t>, 2011.</w:t>
      </w:r>
    </w:p>
    <w:p w:rsidR="00607A4E" w:rsidRDefault="00607A4E" w:rsidP="00607A4E">
      <w:pPr>
        <w:spacing w:line="216" w:lineRule="auto"/>
        <w:rPr>
          <w:b/>
          <w:sz w:val="18"/>
        </w:rPr>
      </w:pPr>
    </w:p>
    <w:p w:rsidR="00686AFE" w:rsidRDefault="00686AFE" w:rsidP="00607A4E">
      <w:pPr>
        <w:spacing w:line="216" w:lineRule="auto"/>
        <w:rPr>
          <w:b/>
          <w:sz w:val="18"/>
        </w:rPr>
      </w:pPr>
    </w:p>
    <w:p w:rsidR="006135A8" w:rsidRPr="000F373D" w:rsidRDefault="00B1573A" w:rsidP="00607A4E">
      <w:pPr>
        <w:spacing w:line="216" w:lineRule="auto"/>
        <w:rPr>
          <w:b/>
          <w:sz w:val="18"/>
        </w:rPr>
      </w:pPr>
      <w:r w:rsidRPr="000F373D">
        <w:rPr>
          <w:b/>
          <w:sz w:val="18"/>
        </w:rPr>
        <w:t>About Norwia:</w:t>
      </w:r>
      <w:r w:rsidR="00EB39FF" w:rsidRPr="000F373D">
        <w:rPr>
          <w:b/>
          <w:sz w:val="18"/>
        </w:rPr>
        <w:t xml:space="preserve"> </w:t>
      </w:r>
    </w:p>
    <w:p w:rsidR="006135A8" w:rsidRPr="000F373D" w:rsidRDefault="006135A8" w:rsidP="00607A4E">
      <w:pPr>
        <w:spacing w:line="216" w:lineRule="auto"/>
        <w:rPr>
          <w:b/>
          <w:sz w:val="18"/>
        </w:rPr>
      </w:pPr>
    </w:p>
    <w:p w:rsidR="00B1573A" w:rsidRPr="00607A4E" w:rsidRDefault="00EB39FF" w:rsidP="00607A4E">
      <w:pPr>
        <w:pStyle w:val="Ingenmellomrom"/>
      </w:pPr>
      <w:bookmarkStart w:id="2" w:name="OLE_LINK1"/>
      <w:bookmarkStart w:id="3" w:name="OLE_LINK2"/>
      <w:r w:rsidRPr="00607A4E">
        <w:t xml:space="preserve">Norwia is a </w:t>
      </w:r>
      <w:r w:rsidR="001C7D3B" w:rsidRPr="00607A4E">
        <w:t xml:space="preserve">Norwegian </w:t>
      </w:r>
      <w:r w:rsidR="006135A8" w:rsidRPr="00607A4E">
        <w:t xml:space="preserve">hi-tech </w:t>
      </w:r>
      <w:r w:rsidR="00702512" w:rsidRPr="00607A4E">
        <w:t>broadcast media</w:t>
      </w:r>
      <w:r w:rsidR="001C7D3B" w:rsidRPr="00607A4E">
        <w:t xml:space="preserve"> </w:t>
      </w:r>
      <w:r w:rsidR="006135A8" w:rsidRPr="00607A4E">
        <w:t xml:space="preserve">equipment </w:t>
      </w:r>
      <w:r w:rsidR="001C7D3B" w:rsidRPr="00607A4E">
        <w:t>manufacture</w:t>
      </w:r>
      <w:r w:rsidR="00A83112">
        <w:t>r</w:t>
      </w:r>
      <w:r w:rsidR="001C7D3B" w:rsidRPr="00607A4E">
        <w:t xml:space="preserve"> with a mission to produce products of outstanding value to th</w:t>
      </w:r>
      <w:r w:rsidR="006135A8" w:rsidRPr="00607A4E">
        <w:t>e market we serve. The company</w:t>
      </w:r>
      <w:r w:rsidR="00C82106" w:rsidRPr="00607A4E">
        <w:t>’s</w:t>
      </w:r>
      <w:r w:rsidR="001C7D3B" w:rsidRPr="00607A4E">
        <w:t xml:space="preserve"> employee history is very broad and </w:t>
      </w:r>
      <w:r w:rsidR="000F373D" w:rsidRPr="00607A4E">
        <w:t xml:space="preserve">our </w:t>
      </w:r>
      <w:r w:rsidR="001C7D3B" w:rsidRPr="00607A4E">
        <w:t>p</w:t>
      </w:r>
      <w:r w:rsidR="000F373D" w:rsidRPr="00607A4E">
        <w:t>ersonnel hold expertise within</w:t>
      </w:r>
      <w:r w:rsidR="00C905C6">
        <w:t xml:space="preserve"> m</w:t>
      </w:r>
      <w:r w:rsidR="001C7D3B" w:rsidRPr="00607A4E">
        <w:t>anagem</w:t>
      </w:r>
      <w:r w:rsidR="00C905C6">
        <w:t>ent, research and development, marketing, product management and s</w:t>
      </w:r>
      <w:r w:rsidR="001C7D3B" w:rsidRPr="00607A4E">
        <w:t xml:space="preserve">ales. </w:t>
      </w:r>
    </w:p>
    <w:p w:rsidR="001C7D3B" w:rsidRPr="00607A4E" w:rsidRDefault="001C7D3B" w:rsidP="00607A4E">
      <w:pPr>
        <w:pStyle w:val="Ingenmellomrom"/>
      </w:pPr>
    </w:p>
    <w:p w:rsidR="009075E2" w:rsidRPr="00607A4E" w:rsidRDefault="000F373D" w:rsidP="00607A4E">
      <w:pPr>
        <w:pStyle w:val="Ingenmellomrom"/>
      </w:pPr>
      <w:r w:rsidRPr="00607A4E">
        <w:t>Norwia</w:t>
      </w:r>
      <w:r w:rsidR="00233D30" w:rsidRPr="00607A4E">
        <w:t xml:space="preserve"> believe</w:t>
      </w:r>
      <w:r w:rsidRPr="00607A4E">
        <w:t>s</w:t>
      </w:r>
      <w:r w:rsidR="00233D30" w:rsidRPr="00607A4E">
        <w:t xml:space="preserve"> in placing the customer as number one as we take our industry knowledge and track record of </w:t>
      </w:r>
      <w:r w:rsidRPr="00607A4E">
        <w:t xml:space="preserve">     </w:t>
      </w:r>
      <w:r w:rsidR="00233D30" w:rsidRPr="00607A4E">
        <w:t>innovation</w:t>
      </w:r>
      <w:r w:rsidR="00C82106" w:rsidRPr="00607A4E">
        <w:t xml:space="preserve"> to the market.  </w:t>
      </w:r>
    </w:p>
    <w:p w:rsidR="00607A4E" w:rsidRPr="00607A4E" w:rsidRDefault="00607A4E" w:rsidP="00607A4E">
      <w:pPr>
        <w:pStyle w:val="Ingenmellomrom"/>
      </w:pPr>
    </w:p>
    <w:p w:rsidR="00607A4E" w:rsidRPr="00EB39FF" w:rsidRDefault="009075E2" w:rsidP="00607A4E">
      <w:pPr>
        <w:pStyle w:val="Ingenmellomrom"/>
      </w:pPr>
      <w:r w:rsidRPr="00607A4E">
        <w:t xml:space="preserve">Please visit our </w:t>
      </w:r>
      <w:r w:rsidR="00C82106" w:rsidRPr="00607A4E">
        <w:t xml:space="preserve">website </w:t>
      </w:r>
      <w:hyperlink r:id="rId10" w:history="1">
        <w:r w:rsidR="00751F9C" w:rsidRPr="00607A4E">
          <w:rPr>
            <w:rStyle w:val="Hyperkobling"/>
            <w:sz w:val="18"/>
          </w:rPr>
          <w:t>www.norwia.no</w:t>
        </w:r>
      </w:hyperlink>
      <w:bookmarkEnd w:id="0"/>
      <w:bookmarkEnd w:id="1"/>
      <w:bookmarkEnd w:id="2"/>
      <w:bookmarkEnd w:id="3"/>
    </w:p>
    <w:sectPr w:rsidR="00607A4E" w:rsidRPr="00EB39FF" w:rsidSect="00607A4E">
      <w:headerReference w:type="default" r:id="rId11"/>
      <w:footerReference w:type="default" r:id="rId12"/>
      <w:footerReference w:type="first" r:id="rId13"/>
      <w:pgSz w:w="12240" w:h="15840" w:code="1"/>
      <w:pgMar w:top="965" w:right="1800" w:bottom="142" w:left="360" w:header="965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2E" w:rsidRDefault="00B0262E" w:rsidP="00A839A9">
      <w:r>
        <w:separator/>
      </w:r>
    </w:p>
  </w:endnote>
  <w:endnote w:type="continuationSeparator" w:id="0">
    <w:p w:rsidR="00B0262E" w:rsidRDefault="00B0262E" w:rsidP="00A8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EC" w:rsidRDefault="00547C46">
    <w:pPr>
      <w:pStyle w:val="Bunntekst"/>
    </w:pPr>
    <w:r>
      <w:fldChar w:fldCharType="begin"/>
    </w:r>
    <w:r w:rsidR="008128EC">
      <w:instrText>if</w:instrText>
    </w:r>
    <w:fldSimple w:instr="numpages">
      <w:r w:rsidR="004200FC">
        <w:rPr>
          <w:noProof/>
        </w:rPr>
        <w:instrText>2</w:instrText>
      </w:r>
    </w:fldSimple>
    <w:r w:rsidR="008128EC">
      <w:instrText>&gt;</w:instrText>
    </w:r>
    <w:fldSimple w:instr="page">
      <w:r w:rsidR="004200FC">
        <w:rPr>
          <w:noProof/>
        </w:rPr>
        <w:instrText>2</w:instrText>
      </w:r>
    </w:fldSimple>
    <w:r w:rsidR="008128EC">
      <w:instrText>"more"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EC" w:rsidRPr="00607A4E" w:rsidRDefault="008128EC" w:rsidP="00494306">
    <w:pPr>
      <w:pStyle w:val="FooterFirst"/>
      <w:jc w:val="right"/>
      <w:rPr>
        <w:rFonts w:asciiTheme="minorHAnsi" w:hAnsiTheme="minorHAnsi"/>
        <w:lang w:val="en-AU"/>
      </w:rPr>
    </w:pPr>
    <w:r>
      <w:rPr>
        <w:rFonts w:asciiTheme="minorHAnsi" w:hAnsiTheme="minorHAnsi"/>
        <w:lang w:val="en-AU"/>
      </w:rPr>
      <w:t>Giving value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2E" w:rsidRDefault="00B0262E" w:rsidP="00A839A9">
      <w:r>
        <w:separator/>
      </w:r>
    </w:p>
  </w:footnote>
  <w:footnote w:type="continuationSeparator" w:id="0">
    <w:p w:rsidR="00B0262E" w:rsidRDefault="00B0262E" w:rsidP="00A8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EC" w:rsidRPr="00FC10F7" w:rsidRDefault="008128EC">
    <w:pPr>
      <w:pStyle w:val="Topptekst"/>
      <w:rPr>
        <w:color w:val="A6A6A6" w:themeColor="background1" w:themeShade="A6"/>
      </w:rPr>
    </w:pPr>
    <w:r w:rsidRPr="00FC10F7">
      <w:rPr>
        <w:color w:val="A6A6A6" w:themeColor="background1" w:themeShade="A6"/>
      </w:rPr>
      <w:t xml:space="preserve">Page </w:t>
    </w:r>
    <w:r w:rsidR="00547C46" w:rsidRPr="00FC10F7">
      <w:rPr>
        <w:color w:val="A6A6A6" w:themeColor="background1" w:themeShade="A6"/>
      </w:rPr>
      <w:fldChar w:fldCharType="begin"/>
    </w:r>
    <w:r w:rsidRPr="00FC10F7">
      <w:rPr>
        <w:color w:val="A6A6A6" w:themeColor="background1" w:themeShade="A6"/>
      </w:rPr>
      <w:instrText xml:space="preserve"> PAGE \* Arabic \* MERGEFORMAT </w:instrText>
    </w:r>
    <w:r w:rsidR="00547C46" w:rsidRPr="00FC10F7">
      <w:rPr>
        <w:color w:val="A6A6A6" w:themeColor="background1" w:themeShade="A6"/>
      </w:rPr>
      <w:fldChar w:fldCharType="separate"/>
    </w:r>
    <w:r w:rsidR="004200FC">
      <w:rPr>
        <w:noProof/>
        <w:color w:val="A6A6A6" w:themeColor="background1" w:themeShade="A6"/>
      </w:rPr>
      <w:t>2</w:t>
    </w:r>
    <w:r w:rsidR="00547C46" w:rsidRPr="00FC10F7">
      <w:rPr>
        <w:color w:val="A6A6A6" w:themeColor="background1" w:themeShade="A6"/>
      </w:rPr>
      <w:fldChar w:fldCharType="end"/>
    </w:r>
    <w:r w:rsidRPr="00FC10F7">
      <w:rPr>
        <w:color w:val="A6A6A6" w:themeColor="background1" w:themeShade="A6"/>
      </w:rPr>
      <w:tab/>
      <w:t xml:space="preserve">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 xml:space="preserve">Norwia          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ab/>
      <w:t>giving value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03"/>
    <w:multiLevelType w:val="hybridMultilevel"/>
    <w:tmpl w:val="0B38DA86"/>
    <w:lvl w:ilvl="0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9A9"/>
    <w:rsid w:val="00016B00"/>
    <w:rsid w:val="00023A16"/>
    <w:rsid w:val="00070244"/>
    <w:rsid w:val="000E5B70"/>
    <w:rsid w:val="000F373D"/>
    <w:rsid w:val="00122488"/>
    <w:rsid w:val="00145709"/>
    <w:rsid w:val="001606CE"/>
    <w:rsid w:val="00175EC7"/>
    <w:rsid w:val="001C7D3B"/>
    <w:rsid w:val="001E1A74"/>
    <w:rsid w:val="002027A1"/>
    <w:rsid w:val="00233D30"/>
    <w:rsid w:val="00247FB1"/>
    <w:rsid w:val="0025403F"/>
    <w:rsid w:val="002B413F"/>
    <w:rsid w:val="00315EB2"/>
    <w:rsid w:val="00374B82"/>
    <w:rsid w:val="00376E96"/>
    <w:rsid w:val="003F3CB8"/>
    <w:rsid w:val="00407674"/>
    <w:rsid w:val="00411DB1"/>
    <w:rsid w:val="004200FC"/>
    <w:rsid w:val="00446654"/>
    <w:rsid w:val="00494306"/>
    <w:rsid w:val="00494E84"/>
    <w:rsid w:val="0051383E"/>
    <w:rsid w:val="0053133B"/>
    <w:rsid w:val="005341BB"/>
    <w:rsid w:val="005447CA"/>
    <w:rsid w:val="00546E66"/>
    <w:rsid w:val="00547C46"/>
    <w:rsid w:val="0057496E"/>
    <w:rsid w:val="00594BA8"/>
    <w:rsid w:val="005C19E2"/>
    <w:rsid w:val="005E6A8E"/>
    <w:rsid w:val="00601B64"/>
    <w:rsid w:val="00602419"/>
    <w:rsid w:val="00607A4E"/>
    <w:rsid w:val="006135A8"/>
    <w:rsid w:val="00631FCE"/>
    <w:rsid w:val="00647235"/>
    <w:rsid w:val="00662898"/>
    <w:rsid w:val="006721E8"/>
    <w:rsid w:val="00686AFE"/>
    <w:rsid w:val="006A16E0"/>
    <w:rsid w:val="006E7CD1"/>
    <w:rsid w:val="006F6387"/>
    <w:rsid w:val="00702512"/>
    <w:rsid w:val="00703054"/>
    <w:rsid w:val="00727FE1"/>
    <w:rsid w:val="00751F9C"/>
    <w:rsid w:val="00757C66"/>
    <w:rsid w:val="0079774B"/>
    <w:rsid w:val="007E31A5"/>
    <w:rsid w:val="008128EC"/>
    <w:rsid w:val="00841120"/>
    <w:rsid w:val="008730DF"/>
    <w:rsid w:val="00874CAB"/>
    <w:rsid w:val="008B74FF"/>
    <w:rsid w:val="008D0C9E"/>
    <w:rsid w:val="008D60F1"/>
    <w:rsid w:val="009075E2"/>
    <w:rsid w:val="009653A7"/>
    <w:rsid w:val="009B1C1A"/>
    <w:rsid w:val="009B36F6"/>
    <w:rsid w:val="009C4B84"/>
    <w:rsid w:val="009D301C"/>
    <w:rsid w:val="00A14024"/>
    <w:rsid w:val="00A244BD"/>
    <w:rsid w:val="00A40ADA"/>
    <w:rsid w:val="00A4291B"/>
    <w:rsid w:val="00A7480A"/>
    <w:rsid w:val="00A83112"/>
    <w:rsid w:val="00A839A9"/>
    <w:rsid w:val="00AA0C3F"/>
    <w:rsid w:val="00AA6AB6"/>
    <w:rsid w:val="00AE297F"/>
    <w:rsid w:val="00B0262E"/>
    <w:rsid w:val="00B1573A"/>
    <w:rsid w:val="00B30FF7"/>
    <w:rsid w:val="00B9578F"/>
    <w:rsid w:val="00C14BE5"/>
    <w:rsid w:val="00C338E8"/>
    <w:rsid w:val="00C6455B"/>
    <w:rsid w:val="00C646BC"/>
    <w:rsid w:val="00C81F14"/>
    <w:rsid w:val="00C82106"/>
    <w:rsid w:val="00C904A4"/>
    <w:rsid w:val="00C905C6"/>
    <w:rsid w:val="00CB1868"/>
    <w:rsid w:val="00CB3B40"/>
    <w:rsid w:val="00CB5FB5"/>
    <w:rsid w:val="00CE7FB3"/>
    <w:rsid w:val="00DE290B"/>
    <w:rsid w:val="00E0224A"/>
    <w:rsid w:val="00E0539C"/>
    <w:rsid w:val="00E11E58"/>
    <w:rsid w:val="00E60C38"/>
    <w:rsid w:val="00E818BA"/>
    <w:rsid w:val="00E91F0A"/>
    <w:rsid w:val="00EA3AEE"/>
    <w:rsid w:val="00EB39FF"/>
    <w:rsid w:val="00ED5A3B"/>
    <w:rsid w:val="00EF4FFC"/>
    <w:rsid w:val="00F02BCC"/>
    <w:rsid w:val="00F43C5F"/>
    <w:rsid w:val="00F70E49"/>
    <w:rsid w:val="00FB2552"/>
    <w:rsid w:val="00FC10F7"/>
    <w:rsid w:val="00FC124A"/>
    <w:rsid w:val="00F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A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Overskrift1">
    <w:name w:val="heading 1"/>
    <w:basedOn w:val="Normal"/>
    <w:next w:val="Brdtekst"/>
    <w:link w:val="Overskrift1Tegn"/>
    <w:qFormat/>
    <w:rsid w:val="00A839A9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839A9"/>
    <w:rPr>
      <w:rFonts w:ascii="Arial Black" w:eastAsia="Times New Roman" w:hAnsi="Arial Black" w:cs="Times New Roman"/>
      <w:spacing w:val="-15"/>
      <w:kern w:val="28"/>
      <w:sz w:val="24"/>
      <w:szCs w:val="20"/>
    </w:rPr>
  </w:style>
  <w:style w:type="paragraph" w:styleId="Brdtekst">
    <w:name w:val="Body Text"/>
    <w:basedOn w:val="Normal"/>
    <w:link w:val="BrdtekstTegn"/>
    <w:rsid w:val="00A839A9"/>
    <w:pPr>
      <w:spacing w:line="400" w:lineRule="atLeast"/>
      <w:ind w:firstLine="360"/>
      <w:jc w:val="both"/>
    </w:pPr>
  </w:style>
  <w:style w:type="character" w:customStyle="1" w:styleId="BrdtekstTegn">
    <w:name w:val="Brødtekst Tegn"/>
    <w:basedOn w:val="Standardskriftforavsnitt"/>
    <w:link w:val="Brdtekst"/>
    <w:rsid w:val="00A839A9"/>
    <w:rPr>
      <w:rFonts w:ascii="Arial" w:eastAsia="Times New Roman" w:hAnsi="Arial" w:cs="Times New Roman"/>
      <w:spacing w:val="-5"/>
      <w:sz w:val="20"/>
      <w:szCs w:val="20"/>
    </w:rPr>
  </w:style>
  <w:style w:type="paragraph" w:styleId="Dato">
    <w:name w:val="Date"/>
    <w:basedOn w:val="Brdtekst"/>
    <w:link w:val="DatoTegn"/>
    <w:rsid w:val="00A839A9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character" w:customStyle="1" w:styleId="DatoTegn">
    <w:name w:val="Dato Tegn"/>
    <w:basedOn w:val="Standardskriftforavsnitt"/>
    <w:link w:val="Dato"/>
    <w:rsid w:val="00A839A9"/>
    <w:rPr>
      <w:rFonts w:ascii="Arial Black" w:eastAsia="Times New Roman" w:hAnsi="Arial Black" w:cs="Times New Roman"/>
      <w:color w:val="FFFFFF"/>
      <w:spacing w:val="-10"/>
      <w:sz w:val="20"/>
      <w:szCs w:val="20"/>
      <w:shd w:val="solid" w:color="000000" w:fill="auto"/>
    </w:rPr>
  </w:style>
  <w:style w:type="paragraph" w:customStyle="1" w:styleId="DocumentLabel">
    <w:name w:val="Document Label"/>
    <w:basedOn w:val="Normal"/>
    <w:next w:val="Tittel"/>
    <w:rsid w:val="00A839A9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tel">
    <w:name w:val="Title"/>
    <w:basedOn w:val="Normal"/>
    <w:next w:val="Undertittel"/>
    <w:link w:val="TittelTegn"/>
    <w:qFormat/>
    <w:rsid w:val="00A839A9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character" w:customStyle="1" w:styleId="TittelTegn">
    <w:name w:val="Tittel Tegn"/>
    <w:basedOn w:val="Standardskriftforavsnitt"/>
    <w:link w:val="Tittel"/>
    <w:rsid w:val="00A839A9"/>
    <w:rPr>
      <w:rFonts w:ascii="Arial Black" w:eastAsia="Times New Roman" w:hAnsi="Arial Black" w:cs="Times New Roman"/>
      <w:spacing w:val="-20"/>
      <w:kern w:val="28"/>
      <w:sz w:val="32"/>
      <w:szCs w:val="20"/>
    </w:rPr>
  </w:style>
  <w:style w:type="paragraph" w:styleId="Undertittel">
    <w:name w:val="Subtitle"/>
    <w:basedOn w:val="Tittel"/>
    <w:next w:val="Brdtekst"/>
    <w:link w:val="UndertittelTegn"/>
    <w:qFormat/>
    <w:rsid w:val="00A839A9"/>
    <w:pPr>
      <w:spacing w:after="140" w:line="320" w:lineRule="exact"/>
    </w:pPr>
    <w:rPr>
      <w:rFonts w:ascii="Arial" w:hAnsi="Arial"/>
    </w:rPr>
  </w:style>
  <w:style w:type="character" w:customStyle="1" w:styleId="UndertittelTegn">
    <w:name w:val="Undertittel Tegn"/>
    <w:basedOn w:val="Standardskriftforavsnitt"/>
    <w:link w:val="Undertittel"/>
    <w:rsid w:val="00A839A9"/>
    <w:rPr>
      <w:rFonts w:ascii="Arial" w:eastAsia="Times New Roman" w:hAnsi="Arial" w:cs="Times New Roman"/>
      <w:spacing w:val="-20"/>
      <w:kern w:val="28"/>
      <w:sz w:val="32"/>
      <w:szCs w:val="20"/>
    </w:rPr>
  </w:style>
  <w:style w:type="paragraph" w:styleId="Bunntekst">
    <w:name w:val="footer"/>
    <w:basedOn w:val="Normal"/>
    <w:link w:val="BunntekstTegn"/>
    <w:rsid w:val="00A839A9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BunntekstTegn">
    <w:name w:val="Bunntekst Tegn"/>
    <w:basedOn w:val="Standardskriftforavsnitt"/>
    <w:link w:val="Bunntekst"/>
    <w:rsid w:val="00A839A9"/>
    <w:rPr>
      <w:rFonts w:ascii="Arial" w:eastAsia="Times New Roman" w:hAnsi="Arial" w:cs="Times New Roman"/>
      <w:i/>
      <w:spacing w:val="-5"/>
      <w:sz w:val="20"/>
      <w:szCs w:val="20"/>
    </w:rPr>
  </w:style>
  <w:style w:type="paragraph" w:styleId="Topptekst">
    <w:name w:val="header"/>
    <w:basedOn w:val="Normal"/>
    <w:link w:val="TopptekstTegn"/>
    <w:rsid w:val="00A839A9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TopptekstTegn">
    <w:name w:val="Topptekst Tegn"/>
    <w:basedOn w:val="Standardskriftforavsnitt"/>
    <w:link w:val="Topptekst"/>
    <w:rsid w:val="00A839A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ead-inEmphasis">
    <w:name w:val="Lead-in Emphasis"/>
    <w:rsid w:val="00A839A9"/>
    <w:rPr>
      <w:rFonts w:ascii="Arial Black" w:hAnsi="Arial Black"/>
      <w:spacing w:val="-15"/>
    </w:rPr>
  </w:style>
  <w:style w:type="paragraph" w:customStyle="1" w:styleId="FooterFirst">
    <w:name w:val="Footer First"/>
    <w:basedOn w:val="Bunntekst"/>
    <w:rsid w:val="00A839A9"/>
    <w:pPr>
      <w:pBdr>
        <w:bottom w:val="single" w:sz="6" w:space="0" w:color="auto"/>
      </w:pBd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33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38E8"/>
    <w:rPr>
      <w:rFonts w:ascii="Tahoma" w:eastAsia="Times New Roman" w:hAnsi="Tahoma" w:cs="Tahoma"/>
      <w:spacing w:val="-5"/>
      <w:sz w:val="16"/>
      <w:szCs w:val="16"/>
    </w:rPr>
  </w:style>
  <w:style w:type="paragraph" w:customStyle="1" w:styleId="ReturnAddress">
    <w:name w:val="Return Address"/>
    <w:basedOn w:val="Normal"/>
    <w:rsid w:val="00C338E8"/>
    <w:pPr>
      <w:keepLines/>
      <w:spacing w:line="200" w:lineRule="atLeast"/>
      <w:ind w:left="0"/>
    </w:pPr>
    <w:rPr>
      <w:sz w:val="16"/>
    </w:rPr>
  </w:style>
  <w:style w:type="paragraph" w:customStyle="1" w:styleId="Contact">
    <w:name w:val="Contact"/>
    <w:basedOn w:val="Brdtekst"/>
    <w:rsid w:val="00C338E8"/>
    <w:pPr>
      <w:spacing w:line="200" w:lineRule="atLeast"/>
      <w:ind w:left="0" w:firstLine="0"/>
      <w:jc w:val="left"/>
    </w:pPr>
    <w:rPr>
      <w:sz w:val="16"/>
    </w:rPr>
  </w:style>
  <w:style w:type="character" w:styleId="Utheving">
    <w:name w:val="Emphasis"/>
    <w:qFormat/>
    <w:rsid w:val="00C338E8"/>
    <w:rPr>
      <w:rFonts w:ascii="Arial Black" w:hAnsi="Arial Black"/>
      <w:spacing w:val="-10"/>
    </w:rPr>
  </w:style>
  <w:style w:type="character" w:styleId="Hyperkobling">
    <w:name w:val="Hyperlink"/>
    <w:basedOn w:val="Standardskriftforavsnitt"/>
    <w:rsid w:val="00C338E8"/>
    <w:rPr>
      <w:color w:val="0000FF" w:themeColor="hyperlink"/>
      <w:u w:val="single"/>
    </w:rPr>
  </w:style>
  <w:style w:type="character" w:customStyle="1" w:styleId="blackclass1">
    <w:name w:val="blackclass1"/>
    <w:basedOn w:val="Standardskriftforavsnitt"/>
    <w:rsid w:val="000E5B70"/>
    <w:rPr>
      <w:color w:val="000000"/>
    </w:rPr>
  </w:style>
  <w:style w:type="paragraph" w:styleId="Ingenmellomrom">
    <w:name w:val="No Spacing"/>
    <w:uiPriority w:val="1"/>
    <w:qFormat/>
    <w:rsid w:val="00607A4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175EC7"/>
    <w:pPr>
      <w:ind w:left="0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75EC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wia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wia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CA80-9874-4B23-8725-E4F746B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PR-2010-April-company</vt:lpstr>
    </vt:vector>
  </TitlesOfParts>
  <Company>Network Electronics AS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PR-2010-April-company</dc:title>
  <dc:subject>New company introduction</dc:subject>
  <dc:creator>Tracey J W Ford</dc:creator>
  <cp:keywords>Broadcast, new company, value, Norwegian, Economical challengers </cp:keywords>
  <dc:description/>
  <cp:lastModifiedBy>Lars Erik Eriksen</cp:lastModifiedBy>
  <cp:revision>9</cp:revision>
  <cp:lastPrinted>2011-02-09T21:46:00Z</cp:lastPrinted>
  <dcterms:created xsi:type="dcterms:W3CDTF">2011-02-09T20:58:00Z</dcterms:created>
  <dcterms:modified xsi:type="dcterms:W3CDTF">2011-03-24T21:42:00Z</dcterms:modified>
  <cp:contentStatus>Immediate release</cp:contentStatus>
</cp:coreProperties>
</file>