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CF1763" w:rsidP="005341BB">
      <w:pPr>
        <w:tabs>
          <w:tab w:val="left" w:pos="0"/>
        </w:tabs>
      </w:pPr>
      <w:r w:rsidRPr="00CF1763">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06.75pt;margin-top:-13.75pt;width:267.1pt;height:50.25pt;z-index:251662336;mso-width-relative:margin;mso-height-relative:margin" stroked="f" strokeweight="1pt">
            <v:textbox>
              <w:txbxContent>
                <w:tbl>
                  <w:tblPr>
                    <w:tblW w:w="0" w:type="auto"/>
                    <w:tblInd w:w="835" w:type="dxa"/>
                    <w:tblLook w:val="0000"/>
                  </w:tblPr>
                  <w:tblGrid>
                    <w:gridCol w:w="2328"/>
                    <w:gridCol w:w="2106"/>
                  </w:tblGrid>
                  <w:tr w:rsidR="008100CF" w:rsidRPr="0079774B" w:rsidTr="00C338E8">
                    <w:trPr>
                      <w:trHeight w:val="997"/>
                    </w:trPr>
                    <w:tc>
                      <w:tcPr>
                        <w:tcW w:w="2336" w:type="dxa"/>
                      </w:tcPr>
                      <w:p w:rsidR="008100CF" w:rsidRPr="00446654" w:rsidRDefault="008100CF" w:rsidP="00494306">
                        <w:pPr>
                          <w:pStyle w:val="Contact"/>
                          <w:rPr>
                            <w:rFonts w:cs="Arial"/>
                            <w:color w:val="595959" w:themeColor="text1" w:themeTint="A6"/>
                          </w:rPr>
                        </w:pPr>
                        <w:r w:rsidRPr="00446654">
                          <w:rPr>
                            <w:rStyle w:val="Utheving"/>
                            <w:rFonts w:ascii="Arial" w:hAnsi="Arial" w:cs="Arial"/>
                            <w:color w:val="595959" w:themeColor="text1" w:themeTint="A6"/>
                          </w:rPr>
                          <w:t>Contact: Tracey J W Ford</w:t>
                        </w:r>
                      </w:p>
                      <w:p w:rsidR="008100CF" w:rsidRPr="00446654" w:rsidRDefault="008100CF" w:rsidP="00494306">
                        <w:pPr>
                          <w:pStyle w:val="Contact"/>
                          <w:rPr>
                            <w:rFonts w:cs="Arial"/>
                            <w:color w:val="595959" w:themeColor="text1" w:themeTint="A6"/>
                          </w:rPr>
                        </w:pPr>
                        <w:r w:rsidRPr="00446654">
                          <w:rPr>
                            <w:rFonts w:cs="Arial"/>
                            <w:color w:val="595959" w:themeColor="text1" w:themeTint="A6"/>
                          </w:rPr>
                          <w:t>Phone  +47 97198293</w:t>
                        </w:r>
                      </w:p>
                      <w:p w:rsidR="008100CF" w:rsidRPr="00446654" w:rsidRDefault="008100CF" w:rsidP="00494306">
                        <w:pPr>
                          <w:pStyle w:val="Contact"/>
                          <w:rPr>
                            <w:rFonts w:cs="Arial"/>
                            <w:color w:val="595959" w:themeColor="text1" w:themeTint="A6"/>
                          </w:rPr>
                        </w:pPr>
                        <w:r w:rsidRPr="00446654">
                          <w:rPr>
                            <w:rFonts w:cs="Arial"/>
                            <w:color w:val="595959" w:themeColor="text1" w:themeTint="A6"/>
                          </w:rPr>
                          <w:t xml:space="preserve">Email </w:t>
                        </w:r>
                        <w:hyperlink r:id="rId8" w:history="1">
                          <w:r w:rsidRPr="00446654">
                            <w:rPr>
                              <w:rStyle w:val="Hyperkobling"/>
                              <w:rFonts w:cs="Arial"/>
                              <w:color w:val="595959" w:themeColor="text1" w:themeTint="A6"/>
                            </w:rPr>
                            <w:t>info@norwia.no</w:t>
                          </w:r>
                        </w:hyperlink>
                      </w:p>
                      <w:p w:rsidR="008100CF" w:rsidRPr="00446654" w:rsidRDefault="008100CF"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8100CF" w:rsidRDefault="008100CF" w:rsidP="001606CE">
                        <w:pPr>
                          <w:pStyle w:val="ReturnAddress"/>
                          <w:ind w:hanging="9"/>
                          <w:rPr>
                            <w:rFonts w:cs="Arial"/>
                            <w:color w:val="595959" w:themeColor="text1" w:themeTint="A6"/>
                          </w:rPr>
                        </w:pPr>
                        <w:r>
                          <w:rPr>
                            <w:rFonts w:cs="Arial"/>
                            <w:color w:val="595959" w:themeColor="text1" w:themeTint="A6"/>
                          </w:rPr>
                          <w:t>P.O. Box 14, 3201 SANDEFJORD</w:t>
                        </w:r>
                      </w:p>
                      <w:p w:rsidR="008100CF" w:rsidRPr="00446654" w:rsidRDefault="008100CF" w:rsidP="001606CE">
                        <w:pPr>
                          <w:pStyle w:val="ReturnAddress"/>
                          <w:ind w:hanging="9"/>
                          <w:rPr>
                            <w:rFonts w:cs="Arial"/>
                            <w:color w:val="595959" w:themeColor="text1" w:themeTint="A6"/>
                          </w:rPr>
                        </w:pPr>
                        <w:r>
                          <w:rPr>
                            <w:rFonts w:cs="Arial"/>
                            <w:color w:val="595959" w:themeColor="text1" w:themeTint="A6"/>
                          </w:rPr>
                          <w:t>NORWAY</w:t>
                        </w:r>
                      </w:p>
                      <w:p w:rsidR="008100CF" w:rsidRPr="00446654" w:rsidRDefault="008100CF" w:rsidP="00494306">
                        <w:pPr>
                          <w:pStyle w:val="ReturnAddress"/>
                          <w:rPr>
                            <w:rFonts w:cs="Arial"/>
                            <w:color w:val="595959" w:themeColor="text1" w:themeTint="A6"/>
                          </w:rPr>
                        </w:pPr>
                      </w:p>
                    </w:tc>
                  </w:tr>
                </w:tbl>
                <w:p w:rsidR="008100CF" w:rsidRDefault="008100CF"/>
              </w:txbxContent>
            </v:textbox>
          </v:shape>
        </w:pict>
      </w:r>
      <w:r w:rsidR="0079774B">
        <w:rPr>
          <w:noProof/>
          <w:lang w:val="nb-NO" w:eastAsia="nb-NO"/>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9" cstate="print"/>
                    <a:stretch>
                      <a:fillRect/>
                    </a:stretch>
                  </pic:blipFill>
                  <pic:spPr>
                    <a:xfrm>
                      <a:off x="0" y="0"/>
                      <a:ext cx="3771900" cy="285750"/>
                    </a:xfrm>
                    <a:prstGeom prst="rect">
                      <a:avLst/>
                    </a:prstGeom>
                  </pic:spPr>
                </pic:pic>
              </a:graphicData>
            </a:graphic>
          </wp:anchor>
        </w:drawing>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2847D0">
        <w:rPr>
          <w:rFonts w:asciiTheme="minorHAnsi" w:hAnsiTheme="minorHAnsi"/>
          <w:sz w:val="56"/>
        </w:rPr>
        <w:t>#</w:t>
      </w:r>
      <w:r w:rsidR="00E16EF6">
        <w:rPr>
          <w:rFonts w:asciiTheme="minorHAnsi" w:hAnsiTheme="minorHAnsi"/>
          <w:sz w:val="56"/>
        </w:rPr>
        <w:t>8</w:t>
      </w:r>
      <w:r w:rsidR="00340E86">
        <w:rPr>
          <w:rFonts w:asciiTheme="minorHAnsi" w:hAnsiTheme="minorHAnsi"/>
          <w:sz w:val="56"/>
        </w:rPr>
        <w:t>- 2011</w:t>
      </w:r>
    </w:p>
    <w:p w:rsidR="00F43C5F" w:rsidRDefault="0079774B" w:rsidP="00607A4E">
      <w:pPr>
        <w:pStyle w:val="Tittel"/>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607A4E">
      <w:pPr>
        <w:pStyle w:val="Undertittel"/>
      </w:pPr>
    </w:p>
    <w:p w:rsidR="00A839A9" w:rsidRPr="000F373D" w:rsidRDefault="002847D0" w:rsidP="000E5B70">
      <w:pPr>
        <w:pStyle w:val="Tittel"/>
        <w:spacing w:after="360"/>
        <w:ind w:left="833" w:right="15"/>
        <w:rPr>
          <w:rFonts w:asciiTheme="minorHAnsi" w:hAnsiTheme="minorHAnsi"/>
          <w:b/>
          <w:spacing w:val="20"/>
        </w:rPr>
      </w:pPr>
      <w:bookmarkStart w:id="0" w:name="OLE_LINK3"/>
      <w:bookmarkStart w:id="1" w:name="OLE_LINK4"/>
      <w:proofErr w:type="gramStart"/>
      <w:r>
        <w:rPr>
          <w:rFonts w:asciiTheme="minorHAnsi" w:hAnsiTheme="minorHAnsi"/>
          <w:b/>
          <w:spacing w:val="20"/>
        </w:rPr>
        <w:t>European release of miniHUB @ IBC</w:t>
      </w:r>
      <w:r w:rsidR="00530B77">
        <w:rPr>
          <w:rFonts w:asciiTheme="minorHAnsi" w:hAnsiTheme="minorHAnsi"/>
          <w:b/>
          <w:spacing w:val="20"/>
        </w:rPr>
        <w:t>2011</w:t>
      </w:r>
      <w:r w:rsidR="001606CE">
        <w:rPr>
          <w:rFonts w:asciiTheme="minorHAnsi" w:hAnsiTheme="minorHAnsi"/>
          <w:b/>
          <w:spacing w:val="20"/>
        </w:rPr>
        <w:t>.</w:t>
      </w:r>
      <w:proofErr w:type="gramEnd"/>
      <w:r w:rsidR="00602419" w:rsidRPr="000F373D">
        <w:rPr>
          <w:rFonts w:asciiTheme="minorHAnsi" w:hAnsiTheme="minorHAnsi"/>
          <w:b/>
          <w:spacing w:val="20"/>
        </w:rPr>
        <w:t xml:space="preserve"> </w:t>
      </w:r>
    </w:p>
    <w:p w:rsidR="00DF559D" w:rsidRPr="00DF559D" w:rsidRDefault="00390E0D" w:rsidP="00DF559D">
      <w:pPr>
        <w:pStyle w:val="Undertittel"/>
        <w:rPr>
          <w:rFonts w:asciiTheme="minorHAnsi" w:hAnsiTheme="minorHAnsi"/>
          <w:i/>
          <w:spacing w:val="0"/>
          <w:sz w:val="28"/>
        </w:rPr>
      </w:pPr>
      <w:r>
        <w:rPr>
          <w:rFonts w:asciiTheme="minorHAnsi" w:hAnsiTheme="minorHAnsi"/>
          <w:i/>
          <w:spacing w:val="0"/>
          <w:sz w:val="28"/>
        </w:rPr>
        <w:t>Norwia to</w:t>
      </w:r>
      <w:r w:rsidR="00530B77">
        <w:rPr>
          <w:rFonts w:asciiTheme="minorHAnsi" w:hAnsiTheme="minorHAnsi"/>
          <w:i/>
          <w:spacing w:val="0"/>
          <w:sz w:val="28"/>
        </w:rPr>
        <w:t xml:space="preserve"> debut the</w:t>
      </w:r>
      <w:r>
        <w:rPr>
          <w:rFonts w:asciiTheme="minorHAnsi" w:hAnsiTheme="minorHAnsi"/>
          <w:i/>
          <w:spacing w:val="0"/>
          <w:sz w:val="28"/>
        </w:rPr>
        <w:t xml:space="preserve"> next generation application, format flexible Optical distribution platform</w:t>
      </w:r>
      <w:r w:rsidR="002847D0">
        <w:rPr>
          <w:rFonts w:asciiTheme="minorHAnsi" w:hAnsiTheme="minorHAnsi"/>
          <w:i/>
          <w:spacing w:val="0"/>
          <w:sz w:val="28"/>
        </w:rPr>
        <w:t xml:space="preserve"> at IBC</w:t>
      </w:r>
      <w:r w:rsidR="00530B77">
        <w:rPr>
          <w:rFonts w:asciiTheme="minorHAnsi" w:hAnsiTheme="minorHAnsi"/>
          <w:i/>
          <w:spacing w:val="0"/>
          <w:sz w:val="28"/>
        </w:rPr>
        <w:t>2011</w:t>
      </w:r>
      <w:r w:rsidR="00530B77" w:rsidRPr="00530B77">
        <w:rPr>
          <w:rFonts w:asciiTheme="minorHAnsi" w:hAnsiTheme="minorHAnsi"/>
          <w:i/>
          <w:spacing w:val="0"/>
          <w:sz w:val="28"/>
        </w:rPr>
        <w:t xml:space="preserve"> </w:t>
      </w:r>
      <w:r>
        <w:rPr>
          <w:rFonts w:asciiTheme="minorHAnsi" w:hAnsiTheme="minorHAnsi"/>
          <w:i/>
          <w:spacing w:val="0"/>
          <w:sz w:val="28"/>
        </w:rPr>
        <w:t>booth 10.F34</w:t>
      </w:r>
    </w:p>
    <w:p w:rsidR="004274D3" w:rsidRDefault="004274D3" w:rsidP="004274D3">
      <w:pPr>
        <w:pStyle w:val="Undertittel"/>
        <w:ind w:left="825"/>
        <w:rPr>
          <w:rFonts w:asciiTheme="minorHAnsi" w:hAnsiTheme="minorHAnsi"/>
          <w:spacing w:val="-5"/>
          <w:kern w:val="0"/>
          <w:sz w:val="24"/>
        </w:rPr>
      </w:pPr>
    </w:p>
    <w:p w:rsidR="00C904A4" w:rsidRPr="004274D3" w:rsidRDefault="001606CE" w:rsidP="004274D3">
      <w:pPr>
        <w:pStyle w:val="Undertittel"/>
        <w:ind w:left="825"/>
        <w:rPr>
          <w:rFonts w:asciiTheme="minorHAnsi" w:hAnsiTheme="minorHAnsi"/>
          <w:spacing w:val="-5"/>
          <w:kern w:val="0"/>
          <w:sz w:val="22"/>
        </w:rPr>
      </w:pPr>
      <w:r w:rsidRPr="004274D3">
        <w:rPr>
          <w:rFonts w:asciiTheme="minorHAnsi" w:hAnsiTheme="minorHAnsi"/>
          <w:spacing w:val="-5"/>
          <w:kern w:val="0"/>
          <w:sz w:val="22"/>
        </w:rPr>
        <w:t xml:space="preserve">Norway, </w:t>
      </w:r>
      <w:r w:rsidR="002847D0" w:rsidRPr="004274D3">
        <w:rPr>
          <w:rFonts w:asciiTheme="minorHAnsi" w:hAnsiTheme="minorHAnsi"/>
          <w:spacing w:val="-5"/>
          <w:kern w:val="0"/>
          <w:sz w:val="22"/>
        </w:rPr>
        <w:t>August 3</w:t>
      </w:r>
      <w:r w:rsidR="002847D0" w:rsidRPr="004274D3">
        <w:rPr>
          <w:rFonts w:asciiTheme="minorHAnsi" w:hAnsiTheme="minorHAnsi"/>
          <w:spacing w:val="-5"/>
          <w:kern w:val="0"/>
          <w:sz w:val="22"/>
          <w:vertAlign w:val="superscript"/>
        </w:rPr>
        <w:t>rd</w:t>
      </w:r>
      <w:r w:rsidR="002847D0" w:rsidRPr="004274D3">
        <w:rPr>
          <w:rFonts w:asciiTheme="minorHAnsi" w:hAnsiTheme="minorHAnsi"/>
          <w:spacing w:val="-5"/>
          <w:kern w:val="0"/>
          <w:sz w:val="22"/>
        </w:rPr>
        <w:t>,</w:t>
      </w:r>
      <w:r w:rsidRPr="004274D3">
        <w:rPr>
          <w:rFonts w:asciiTheme="minorHAnsi" w:hAnsiTheme="minorHAnsi"/>
          <w:spacing w:val="-5"/>
          <w:kern w:val="0"/>
          <w:sz w:val="22"/>
        </w:rPr>
        <w:t xml:space="preserve"> 2011</w:t>
      </w:r>
      <w:r w:rsidR="00FC10F7" w:rsidRPr="004274D3">
        <w:rPr>
          <w:rFonts w:asciiTheme="minorHAnsi" w:hAnsiTheme="minorHAnsi"/>
          <w:spacing w:val="-5"/>
          <w:kern w:val="0"/>
          <w:sz w:val="22"/>
        </w:rPr>
        <w:t>: </w:t>
      </w:r>
      <w:r w:rsidR="00A7480A" w:rsidRPr="004274D3">
        <w:rPr>
          <w:rFonts w:asciiTheme="minorHAnsi" w:hAnsiTheme="minorHAnsi"/>
          <w:spacing w:val="-5"/>
          <w:kern w:val="0"/>
          <w:sz w:val="22"/>
        </w:rPr>
        <w:t xml:space="preserve">Norwia </w:t>
      </w:r>
      <w:r w:rsidR="00530B77" w:rsidRPr="004274D3">
        <w:rPr>
          <w:rFonts w:asciiTheme="minorHAnsi" w:hAnsiTheme="minorHAnsi"/>
          <w:spacing w:val="-5"/>
          <w:kern w:val="0"/>
          <w:sz w:val="22"/>
        </w:rPr>
        <w:t>will introduce the miniHUB</w:t>
      </w:r>
      <w:r w:rsidR="000B0DBE" w:rsidRPr="004274D3">
        <w:rPr>
          <w:rFonts w:asciiTheme="minorHAnsi" w:hAnsiTheme="minorHAnsi"/>
          <w:spacing w:val="-5"/>
          <w:kern w:val="0"/>
          <w:sz w:val="22"/>
          <w:vertAlign w:val="superscript"/>
        </w:rPr>
        <w:t>TM</w:t>
      </w:r>
      <w:r w:rsidR="00390E0D" w:rsidRPr="004274D3">
        <w:rPr>
          <w:rFonts w:asciiTheme="minorHAnsi" w:hAnsiTheme="minorHAnsi"/>
          <w:spacing w:val="-5"/>
          <w:kern w:val="0"/>
          <w:sz w:val="22"/>
        </w:rPr>
        <w:t xml:space="preserve"> optical </w:t>
      </w:r>
      <w:r w:rsidR="004274D3">
        <w:rPr>
          <w:rFonts w:asciiTheme="minorHAnsi" w:hAnsiTheme="minorHAnsi"/>
          <w:spacing w:val="-5"/>
          <w:kern w:val="0"/>
          <w:sz w:val="22"/>
        </w:rPr>
        <w:t>distribution platform</w:t>
      </w:r>
      <w:r w:rsidR="004274D3" w:rsidRPr="004274D3">
        <w:rPr>
          <w:rFonts w:asciiTheme="minorHAnsi" w:hAnsiTheme="minorHAnsi"/>
          <w:spacing w:val="-5"/>
          <w:kern w:val="0"/>
          <w:sz w:val="22"/>
        </w:rPr>
        <w:t xml:space="preserve"> </w:t>
      </w:r>
      <w:r w:rsidR="00530B77" w:rsidRPr="004274D3">
        <w:rPr>
          <w:rFonts w:asciiTheme="minorHAnsi" w:hAnsiTheme="minorHAnsi"/>
          <w:spacing w:val="-5"/>
          <w:kern w:val="0"/>
          <w:sz w:val="22"/>
        </w:rPr>
        <w:t xml:space="preserve">and </w:t>
      </w:r>
      <w:r w:rsidR="000431E4" w:rsidRPr="004274D3">
        <w:rPr>
          <w:rFonts w:asciiTheme="minorHAnsi" w:hAnsiTheme="minorHAnsi"/>
          <w:spacing w:val="-5"/>
          <w:kern w:val="0"/>
          <w:sz w:val="22"/>
        </w:rPr>
        <w:t xml:space="preserve">the </w:t>
      </w:r>
      <w:r w:rsidR="00390E0D" w:rsidRPr="004274D3">
        <w:rPr>
          <w:rFonts w:asciiTheme="minorHAnsi" w:hAnsiTheme="minorHAnsi"/>
          <w:spacing w:val="-5"/>
          <w:kern w:val="0"/>
          <w:sz w:val="22"/>
        </w:rPr>
        <w:t xml:space="preserve">OC-4B-SDI optical </w:t>
      </w:r>
      <w:r w:rsidR="00530B77" w:rsidRPr="004274D3">
        <w:rPr>
          <w:rFonts w:asciiTheme="minorHAnsi" w:hAnsiTheme="minorHAnsi"/>
          <w:spacing w:val="-5"/>
          <w:kern w:val="0"/>
          <w:sz w:val="22"/>
        </w:rPr>
        <w:t>distribution card</w:t>
      </w:r>
      <w:r w:rsidR="00390E0D" w:rsidRPr="004274D3">
        <w:rPr>
          <w:rFonts w:asciiTheme="minorHAnsi" w:hAnsiTheme="minorHAnsi"/>
          <w:spacing w:val="-5"/>
          <w:kern w:val="0"/>
          <w:sz w:val="22"/>
        </w:rPr>
        <w:t xml:space="preserve"> at IBC</w:t>
      </w:r>
      <w:r w:rsidR="00F5618E" w:rsidRPr="004274D3">
        <w:rPr>
          <w:rFonts w:asciiTheme="minorHAnsi" w:hAnsiTheme="minorHAnsi"/>
          <w:spacing w:val="-5"/>
          <w:kern w:val="0"/>
          <w:sz w:val="22"/>
        </w:rPr>
        <w:t xml:space="preserve"> this year. </w:t>
      </w:r>
    </w:p>
    <w:p w:rsidR="00E60C38" w:rsidRPr="004274D3" w:rsidRDefault="00F5618E" w:rsidP="000F373D">
      <w:pPr>
        <w:pStyle w:val="Brdtekst"/>
        <w:spacing w:line="240" w:lineRule="auto"/>
        <w:ind w:firstLine="0"/>
        <w:jc w:val="left"/>
        <w:rPr>
          <w:rFonts w:asciiTheme="minorHAnsi" w:hAnsiTheme="minorHAnsi"/>
          <w:sz w:val="22"/>
        </w:rPr>
      </w:pPr>
      <w:r w:rsidRPr="004274D3">
        <w:rPr>
          <w:rFonts w:asciiTheme="minorHAnsi" w:hAnsiTheme="minorHAnsi"/>
          <w:sz w:val="22"/>
        </w:rPr>
        <w:t>The miniHUB</w:t>
      </w:r>
      <w:r w:rsidR="000B0DBE" w:rsidRPr="004274D3">
        <w:rPr>
          <w:rFonts w:asciiTheme="minorHAnsi" w:hAnsiTheme="minorHAnsi"/>
          <w:sz w:val="22"/>
          <w:vertAlign w:val="superscript"/>
        </w:rPr>
        <w:t>TM</w:t>
      </w:r>
      <w:r w:rsidRPr="004274D3">
        <w:rPr>
          <w:rFonts w:asciiTheme="minorHAnsi" w:hAnsiTheme="minorHAnsi"/>
          <w:sz w:val="22"/>
        </w:rPr>
        <w:t xml:space="preserve"> optical video dis</w:t>
      </w:r>
      <w:r w:rsidR="00390E0D" w:rsidRPr="004274D3">
        <w:rPr>
          <w:rFonts w:asciiTheme="minorHAnsi" w:hAnsiTheme="minorHAnsi"/>
          <w:sz w:val="22"/>
        </w:rPr>
        <w:t xml:space="preserve">tribution platform </w:t>
      </w:r>
      <w:r w:rsidRPr="004274D3">
        <w:rPr>
          <w:rFonts w:asciiTheme="minorHAnsi" w:hAnsiTheme="minorHAnsi"/>
          <w:sz w:val="22"/>
        </w:rPr>
        <w:t xml:space="preserve">provides leading edge </w:t>
      </w:r>
      <w:r w:rsidR="0037005A" w:rsidRPr="004274D3">
        <w:rPr>
          <w:rFonts w:asciiTheme="minorHAnsi" w:hAnsiTheme="minorHAnsi"/>
          <w:sz w:val="22"/>
        </w:rPr>
        <w:t xml:space="preserve">design </w:t>
      </w:r>
      <w:r w:rsidRPr="004274D3">
        <w:rPr>
          <w:rFonts w:asciiTheme="minorHAnsi" w:hAnsiTheme="minorHAnsi"/>
          <w:sz w:val="22"/>
        </w:rPr>
        <w:t>features like “Click &amp; Go” card locking system</w:t>
      </w:r>
      <w:r w:rsidR="0037005A" w:rsidRPr="004274D3">
        <w:rPr>
          <w:rFonts w:asciiTheme="minorHAnsi" w:hAnsiTheme="minorHAnsi"/>
          <w:sz w:val="22"/>
        </w:rPr>
        <w:t>, free controller card and</w:t>
      </w:r>
      <w:r w:rsidR="000431E4" w:rsidRPr="004274D3">
        <w:rPr>
          <w:rFonts w:asciiTheme="minorHAnsi" w:hAnsiTheme="minorHAnsi"/>
          <w:sz w:val="22"/>
        </w:rPr>
        <w:t xml:space="preserve"> a quality engineered next generation frame that </w:t>
      </w:r>
      <w:r w:rsidR="00390E0D" w:rsidRPr="004274D3">
        <w:rPr>
          <w:rFonts w:asciiTheme="minorHAnsi" w:hAnsiTheme="minorHAnsi"/>
          <w:sz w:val="22"/>
        </w:rPr>
        <w:t>will be highly competitive.</w:t>
      </w:r>
      <w:r w:rsidR="00DF559D" w:rsidRPr="004274D3">
        <w:rPr>
          <w:rFonts w:asciiTheme="minorHAnsi" w:hAnsiTheme="minorHAnsi"/>
          <w:sz w:val="22"/>
        </w:rPr>
        <w:t xml:space="preserve"> </w:t>
      </w:r>
      <w:r w:rsidR="0037005A" w:rsidRPr="004274D3">
        <w:rPr>
          <w:rFonts w:asciiTheme="minorHAnsi" w:hAnsiTheme="minorHAnsi"/>
          <w:sz w:val="22"/>
        </w:rPr>
        <w:t xml:space="preserve"> </w:t>
      </w:r>
      <w:r w:rsidRPr="004274D3">
        <w:rPr>
          <w:rFonts w:asciiTheme="minorHAnsi" w:hAnsiTheme="minorHAnsi"/>
          <w:sz w:val="22"/>
        </w:rPr>
        <w:t xml:space="preserve"> </w:t>
      </w:r>
      <w:r w:rsidR="00C904A4" w:rsidRPr="004274D3">
        <w:rPr>
          <w:rFonts w:asciiTheme="minorHAnsi" w:hAnsiTheme="minorHAnsi"/>
          <w:sz w:val="22"/>
        </w:rPr>
        <w:t xml:space="preserve"> </w:t>
      </w:r>
    </w:p>
    <w:p w:rsidR="00E60C38" w:rsidRPr="004274D3" w:rsidRDefault="00E60C38" w:rsidP="000F373D">
      <w:pPr>
        <w:pStyle w:val="Brdtekst"/>
        <w:spacing w:line="240" w:lineRule="auto"/>
        <w:ind w:firstLine="0"/>
        <w:jc w:val="left"/>
        <w:rPr>
          <w:rFonts w:asciiTheme="minorHAnsi" w:hAnsiTheme="minorHAnsi"/>
          <w:sz w:val="22"/>
        </w:rPr>
      </w:pPr>
    </w:p>
    <w:p w:rsidR="00FB7EE0" w:rsidRPr="004274D3" w:rsidRDefault="00DF559D" w:rsidP="009B6E43">
      <w:pPr>
        <w:pStyle w:val="Brdtekst"/>
        <w:spacing w:line="240" w:lineRule="auto"/>
        <w:ind w:firstLine="0"/>
        <w:jc w:val="left"/>
        <w:rPr>
          <w:rFonts w:asciiTheme="minorHAnsi" w:hAnsiTheme="minorHAnsi"/>
          <w:sz w:val="22"/>
        </w:rPr>
      </w:pPr>
      <w:r w:rsidRPr="004274D3">
        <w:rPr>
          <w:rFonts w:asciiTheme="minorHAnsi" w:hAnsiTheme="minorHAnsi"/>
          <w:sz w:val="22"/>
        </w:rPr>
        <w:t xml:space="preserve">The </w:t>
      </w:r>
      <w:r w:rsidR="0037005A" w:rsidRPr="004274D3">
        <w:rPr>
          <w:rFonts w:asciiTheme="minorHAnsi" w:hAnsiTheme="minorHAnsi"/>
          <w:sz w:val="22"/>
        </w:rPr>
        <w:t xml:space="preserve">OC-4B-SDI is a 3G-SDI </w:t>
      </w:r>
      <w:r w:rsidR="00390E0D" w:rsidRPr="004274D3">
        <w:rPr>
          <w:rFonts w:asciiTheme="minorHAnsi" w:hAnsiTheme="minorHAnsi"/>
          <w:sz w:val="22"/>
        </w:rPr>
        <w:t xml:space="preserve">optical </w:t>
      </w:r>
      <w:r w:rsidR="009B6E43" w:rsidRPr="004274D3">
        <w:rPr>
          <w:rFonts w:asciiTheme="minorHAnsi" w:hAnsiTheme="minorHAnsi"/>
          <w:sz w:val="22"/>
        </w:rPr>
        <w:t xml:space="preserve">distributions card that can be populated with Norwia SFP’s from 1 to </w:t>
      </w:r>
      <w:r w:rsidR="0037005A" w:rsidRPr="004274D3">
        <w:rPr>
          <w:rFonts w:asciiTheme="minorHAnsi" w:hAnsiTheme="minorHAnsi"/>
          <w:sz w:val="22"/>
        </w:rPr>
        <w:t>4 channels</w:t>
      </w:r>
      <w:r w:rsidR="00C86EF7">
        <w:rPr>
          <w:rFonts w:asciiTheme="minorHAnsi" w:hAnsiTheme="minorHAnsi"/>
          <w:sz w:val="22"/>
        </w:rPr>
        <w:t xml:space="preserve"> as the user needs expand. The one</w:t>
      </w:r>
      <w:r w:rsidR="009B6E43" w:rsidRPr="004274D3">
        <w:rPr>
          <w:rFonts w:asciiTheme="minorHAnsi" w:hAnsiTheme="minorHAnsi"/>
          <w:sz w:val="22"/>
        </w:rPr>
        <w:t xml:space="preserve"> card can </w:t>
      </w:r>
      <w:r w:rsidR="00FB7EE0" w:rsidRPr="004274D3">
        <w:rPr>
          <w:rFonts w:asciiTheme="minorHAnsi" w:hAnsiTheme="minorHAnsi"/>
          <w:sz w:val="22"/>
        </w:rPr>
        <w:t xml:space="preserve">be used for transmit, </w:t>
      </w:r>
      <w:r w:rsidR="009B6E43" w:rsidRPr="004274D3">
        <w:rPr>
          <w:rFonts w:asciiTheme="minorHAnsi" w:hAnsiTheme="minorHAnsi"/>
          <w:sz w:val="22"/>
        </w:rPr>
        <w:t>receive, or both. This flexibility is driven by Norwia’s new Auto SFP</w:t>
      </w:r>
      <w:r w:rsidR="000B0DBE" w:rsidRPr="004274D3">
        <w:rPr>
          <w:rFonts w:asciiTheme="minorHAnsi" w:hAnsiTheme="minorHAnsi"/>
          <w:sz w:val="22"/>
          <w:vertAlign w:val="superscript"/>
        </w:rPr>
        <w:t>TM</w:t>
      </w:r>
      <w:r w:rsidR="009B6E43" w:rsidRPr="004274D3">
        <w:rPr>
          <w:rFonts w:asciiTheme="minorHAnsi" w:hAnsiTheme="minorHAnsi"/>
          <w:sz w:val="22"/>
        </w:rPr>
        <w:t xml:space="preserve"> technology and tightly integrated with Norwia’s Flexi I/O</w:t>
      </w:r>
      <w:r w:rsidR="000B0DBE" w:rsidRPr="004274D3">
        <w:rPr>
          <w:rFonts w:asciiTheme="minorHAnsi" w:hAnsiTheme="minorHAnsi"/>
          <w:sz w:val="22"/>
          <w:vertAlign w:val="superscript"/>
        </w:rPr>
        <w:t>TM</w:t>
      </w:r>
      <w:r w:rsidR="009B6E43" w:rsidRPr="004274D3">
        <w:rPr>
          <w:rFonts w:asciiTheme="minorHAnsi" w:hAnsiTheme="minorHAnsi"/>
          <w:sz w:val="22"/>
        </w:rPr>
        <w:t xml:space="preserve"> technology to give </w:t>
      </w:r>
      <w:r w:rsidR="00FB7EE0" w:rsidRPr="004274D3">
        <w:rPr>
          <w:rFonts w:asciiTheme="minorHAnsi" w:hAnsiTheme="minorHAnsi"/>
          <w:sz w:val="22"/>
        </w:rPr>
        <w:t>greater flexibility</w:t>
      </w:r>
      <w:r w:rsidR="000431E4" w:rsidRPr="004274D3">
        <w:rPr>
          <w:rFonts w:asciiTheme="minorHAnsi" w:hAnsiTheme="minorHAnsi"/>
          <w:sz w:val="22"/>
        </w:rPr>
        <w:t xml:space="preserve"> with the BNC signal direction.</w:t>
      </w:r>
    </w:p>
    <w:p w:rsidR="00FB7EE0" w:rsidRPr="004274D3" w:rsidRDefault="00FB7EE0" w:rsidP="009B6E43">
      <w:pPr>
        <w:pStyle w:val="Brdtekst"/>
        <w:spacing w:line="240" w:lineRule="auto"/>
        <w:ind w:firstLine="0"/>
        <w:jc w:val="left"/>
        <w:rPr>
          <w:rFonts w:asciiTheme="minorHAnsi" w:hAnsiTheme="minorHAnsi"/>
          <w:sz w:val="22"/>
        </w:rPr>
      </w:pPr>
    </w:p>
    <w:p w:rsidR="00FB7EE0" w:rsidRPr="004274D3" w:rsidRDefault="00FB7EE0" w:rsidP="009B6E43">
      <w:pPr>
        <w:pStyle w:val="Brdtekst"/>
        <w:spacing w:line="240" w:lineRule="auto"/>
        <w:ind w:firstLine="0"/>
        <w:jc w:val="left"/>
        <w:rPr>
          <w:rFonts w:asciiTheme="minorHAnsi" w:hAnsiTheme="minorHAnsi"/>
          <w:sz w:val="22"/>
        </w:rPr>
      </w:pPr>
      <w:r w:rsidRPr="004274D3">
        <w:rPr>
          <w:rFonts w:asciiTheme="minorHAnsi" w:hAnsiTheme="minorHAnsi"/>
          <w:sz w:val="22"/>
        </w:rPr>
        <w:t>All of these innovative features g</w:t>
      </w:r>
      <w:r w:rsidR="000431E4" w:rsidRPr="004274D3">
        <w:rPr>
          <w:rFonts w:asciiTheme="minorHAnsi" w:hAnsiTheme="minorHAnsi"/>
          <w:sz w:val="22"/>
        </w:rPr>
        <w:t>ive</w:t>
      </w:r>
      <w:r w:rsidRPr="004274D3">
        <w:rPr>
          <w:rFonts w:asciiTheme="minorHAnsi" w:hAnsiTheme="minorHAnsi"/>
          <w:sz w:val="22"/>
        </w:rPr>
        <w:t xml:space="preserve"> the customer a building block </w:t>
      </w:r>
      <w:r w:rsidR="00354854" w:rsidRPr="004274D3">
        <w:rPr>
          <w:rFonts w:asciiTheme="minorHAnsi" w:hAnsiTheme="minorHAnsi"/>
          <w:sz w:val="22"/>
        </w:rPr>
        <w:t>tool that provides Optical</w:t>
      </w:r>
      <w:r w:rsidRPr="004274D3">
        <w:rPr>
          <w:rFonts w:asciiTheme="minorHAnsi" w:hAnsiTheme="minorHAnsi"/>
          <w:sz w:val="22"/>
        </w:rPr>
        <w:t xml:space="preserve"> links, Optical distrib</w:t>
      </w:r>
      <w:r w:rsidR="000431E4" w:rsidRPr="004274D3">
        <w:rPr>
          <w:rFonts w:asciiTheme="minorHAnsi" w:hAnsiTheme="minorHAnsi"/>
          <w:sz w:val="22"/>
        </w:rPr>
        <w:t>ution, Optical transponder and a</w:t>
      </w:r>
      <w:r w:rsidRPr="004274D3">
        <w:rPr>
          <w:rFonts w:asciiTheme="minorHAnsi" w:hAnsiTheme="minorHAnsi"/>
          <w:sz w:val="22"/>
        </w:rPr>
        <w:t>dd/drop/pa</w:t>
      </w:r>
      <w:r w:rsidR="00B778FF" w:rsidRPr="004274D3">
        <w:rPr>
          <w:rFonts w:asciiTheme="minorHAnsi" w:hAnsiTheme="minorHAnsi"/>
          <w:sz w:val="22"/>
        </w:rPr>
        <w:t>ss networks all on the 1</w:t>
      </w:r>
      <w:r w:rsidR="000431E4" w:rsidRPr="004274D3">
        <w:rPr>
          <w:rFonts w:asciiTheme="minorHAnsi" w:hAnsiTheme="minorHAnsi"/>
          <w:sz w:val="22"/>
        </w:rPr>
        <w:t xml:space="preserve"> card and all at the user’s </w:t>
      </w:r>
      <w:r w:rsidR="00DF559D" w:rsidRPr="004274D3">
        <w:rPr>
          <w:rFonts w:asciiTheme="minorHAnsi" w:hAnsiTheme="minorHAnsi"/>
          <w:sz w:val="22"/>
        </w:rPr>
        <w:t>discretion</w:t>
      </w:r>
      <w:r w:rsidR="000431E4" w:rsidRPr="004274D3">
        <w:rPr>
          <w:rFonts w:asciiTheme="minorHAnsi" w:hAnsiTheme="minorHAnsi"/>
          <w:sz w:val="22"/>
        </w:rPr>
        <w:t xml:space="preserve">, when </w:t>
      </w:r>
      <w:r w:rsidR="00DF559D" w:rsidRPr="004274D3">
        <w:rPr>
          <w:rFonts w:asciiTheme="minorHAnsi" w:hAnsiTheme="minorHAnsi"/>
          <w:sz w:val="22"/>
        </w:rPr>
        <w:t>the customer</w:t>
      </w:r>
      <w:r w:rsidR="000431E4" w:rsidRPr="004274D3">
        <w:rPr>
          <w:rFonts w:asciiTheme="minorHAnsi" w:hAnsiTheme="minorHAnsi"/>
          <w:sz w:val="22"/>
        </w:rPr>
        <w:t xml:space="preserve"> want</w:t>
      </w:r>
      <w:r w:rsidR="00DF559D" w:rsidRPr="004274D3">
        <w:rPr>
          <w:rFonts w:asciiTheme="minorHAnsi" w:hAnsiTheme="minorHAnsi"/>
          <w:sz w:val="22"/>
        </w:rPr>
        <w:t>s</w:t>
      </w:r>
      <w:r w:rsidR="000431E4" w:rsidRPr="004274D3">
        <w:rPr>
          <w:rFonts w:asciiTheme="minorHAnsi" w:hAnsiTheme="minorHAnsi"/>
          <w:sz w:val="22"/>
        </w:rPr>
        <w:t xml:space="preserve"> to.   </w:t>
      </w:r>
      <w:r w:rsidRPr="004274D3">
        <w:rPr>
          <w:rFonts w:asciiTheme="minorHAnsi" w:hAnsiTheme="minorHAnsi"/>
          <w:sz w:val="22"/>
        </w:rPr>
        <w:t xml:space="preserve"> </w:t>
      </w:r>
    </w:p>
    <w:p w:rsidR="00FB7EE0" w:rsidRPr="004274D3" w:rsidRDefault="00FB7EE0" w:rsidP="009B6E43">
      <w:pPr>
        <w:pStyle w:val="Brdtekst"/>
        <w:spacing w:line="240" w:lineRule="auto"/>
        <w:ind w:firstLine="0"/>
        <w:jc w:val="left"/>
        <w:rPr>
          <w:rFonts w:asciiTheme="minorHAnsi" w:hAnsiTheme="minorHAnsi"/>
          <w:sz w:val="22"/>
        </w:rPr>
      </w:pPr>
    </w:p>
    <w:p w:rsidR="000431E4" w:rsidRPr="004274D3" w:rsidRDefault="000431E4" w:rsidP="009B6E43">
      <w:pPr>
        <w:pStyle w:val="Brdtekst"/>
        <w:spacing w:line="240" w:lineRule="auto"/>
        <w:ind w:firstLine="0"/>
        <w:jc w:val="left"/>
        <w:rPr>
          <w:rFonts w:asciiTheme="minorHAnsi" w:hAnsiTheme="minorHAnsi"/>
          <w:sz w:val="22"/>
        </w:rPr>
      </w:pPr>
      <w:r w:rsidRPr="004274D3">
        <w:rPr>
          <w:rFonts w:asciiTheme="minorHAnsi" w:hAnsiTheme="minorHAnsi"/>
          <w:sz w:val="22"/>
        </w:rPr>
        <w:t xml:space="preserve">The flexibility </w:t>
      </w:r>
      <w:r w:rsidR="00C86EF7">
        <w:rPr>
          <w:rFonts w:asciiTheme="minorHAnsi" w:hAnsiTheme="minorHAnsi"/>
          <w:sz w:val="22"/>
        </w:rPr>
        <w:t>of having a true one</w:t>
      </w:r>
      <w:r w:rsidR="009B6E43" w:rsidRPr="004274D3">
        <w:rPr>
          <w:rFonts w:asciiTheme="minorHAnsi" w:hAnsiTheme="minorHAnsi"/>
          <w:sz w:val="22"/>
        </w:rPr>
        <w:t xml:space="preserve"> card solution </w:t>
      </w:r>
      <w:r w:rsidRPr="004274D3">
        <w:rPr>
          <w:rFonts w:asciiTheme="minorHAnsi" w:hAnsiTheme="minorHAnsi"/>
          <w:sz w:val="22"/>
        </w:rPr>
        <w:t>gives</w:t>
      </w:r>
      <w:r w:rsidR="009B6E43" w:rsidRPr="004274D3">
        <w:rPr>
          <w:rFonts w:asciiTheme="minorHAnsi" w:hAnsiTheme="minorHAnsi"/>
          <w:sz w:val="22"/>
        </w:rPr>
        <w:t xml:space="preserve"> greater </w:t>
      </w:r>
      <w:r w:rsidR="00FB7EE0" w:rsidRPr="004274D3">
        <w:rPr>
          <w:rFonts w:asciiTheme="minorHAnsi" w:hAnsiTheme="minorHAnsi"/>
          <w:sz w:val="22"/>
        </w:rPr>
        <w:t xml:space="preserve">economic </w:t>
      </w:r>
      <w:r w:rsidRPr="004274D3">
        <w:rPr>
          <w:rFonts w:asciiTheme="minorHAnsi" w:hAnsiTheme="minorHAnsi"/>
          <w:sz w:val="22"/>
        </w:rPr>
        <w:t>benefits from purchase, to installation</w:t>
      </w:r>
      <w:r w:rsidR="00DF559D" w:rsidRPr="004274D3">
        <w:rPr>
          <w:rFonts w:asciiTheme="minorHAnsi" w:hAnsiTheme="minorHAnsi"/>
          <w:sz w:val="22"/>
        </w:rPr>
        <w:t>,</w:t>
      </w:r>
      <w:r w:rsidRPr="004274D3">
        <w:rPr>
          <w:rFonts w:asciiTheme="minorHAnsi" w:hAnsiTheme="minorHAnsi"/>
          <w:sz w:val="22"/>
        </w:rPr>
        <w:t xml:space="preserve"> to maintenance and back again to repurposing.</w:t>
      </w:r>
      <w:r w:rsidR="00DF559D" w:rsidRPr="004274D3">
        <w:rPr>
          <w:rFonts w:asciiTheme="minorHAnsi" w:hAnsiTheme="minorHAnsi"/>
          <w:sz w:val="22"/>
        </w:rPr>
        <w:t xml:space="preserve"> Norwia’s optical distribution solution can morph and replaces 5 or more different cards </w:t>
      </w:r>
      <w:r w:rsidR="00B778FF" w:rsidRPr="004274D3">
        <w:rPr>
          <w:rFonts w:asciiTheme="minorHAnsi" w:hAnsiTheme="minorHAnsi"/>
          <w:sz w:val="22"/>
        </w:rPr>
        <w:t>that exist on the market today, and that’s just the beginning</w:t>
      </w:r>
      <w:r w:rsidR="00DF559D" w:rsidRPr="004274D3">
        <w:rPr>
          <w:rFonts w:asciiTheme="minorHAnsi" w:hAnsiTheme="minorHAnsi"/>
          <w:sz w:val="22"/>
        </w:rPr>
        <w:t>.</w:t>
      </w:r>
    </w:p>
    <w:p w:rsidR="000431E4" w:rsidRPr="004274D3" w:rsidRDefault="000431E4" w:rsidP="009B6E43">
      <w:pPr>
        <w:pStyle w:val="Brdtekst"/>
        <w:spacing w:line="240" w:lineRule="auto"/>
        <w:ind w:firstLine="0"/>
        <w:jc w:val="left"/>
        <w:rPr>
          <w:rFonts w:asciiTheme="minorHAnsi" w:hAnsiTheme="minorHAnsi"/>
          <w:sz w:val="22"/>
        </w:rPr>
      </w:pPr>
      <w:r w:rsidRPr="004274D3">
        <w:rPr>
          <w:rFonts w:asciiTheme="minorHAnsi" w:hAnsiTheme="minorHAnsi"/>
          <w:sz w:val="22"/>
        </w:rPr>
        <w:t xml:space="preserve"> </w:t>
      </w:r>
    </w:p>
    <w:p w:rsidR="009B36F6" w:rsidRPr="004274D3" w:rsidRDefault="00DF559D" w:rsidP="00B9578F">
      <w:pPr>
        <w:pStyle w:val="Brdtekst"/>
        <w:spacing w:line="240" w:lineRule="auto"/>
        <w:ind w:firstLine="0"/>
        <w:jc w:val="left"/>
        <w:rPr>
          <w:rFonts w:asciiTheme="minorHAnsi" w:hAnsiTheme="minorHAnsi"/>
          <w:sz w:val="22"/>
        </w:rPr>
      </w:pPr>
      <w:r w:rsidRPr="004274D3">
        <w:rPr>
          <w:rFonts w:asciiTheme="minorHAnsi" w:hAnsiTheme="minorHAnsi"/>
          <w:sz w:val="22"/>
        </w:rPr>
        <w:t xml:space="preserve">Come and see the next generation </w:t>
      </w:r>
      <w:r w:rsidR="00390E0D" w:rsidRPr="004274D3">
        <w:rPr>
          <w:rFonts w:asciiTheme="minorHAnsi" w:hAnsiTheme="minorHAnsi"/>
          <w:sz w:val="22"/>
        </w:rPr>
        <w:t>application flexible, format flexible Optical distribution platform at IBC</w:t>
      </w:r>
      <w:r w:rsidRPr="004274D3">
        <w:rPr>
          <w:rFonts w:asciiTheme="minorHAnsi" w:hAnsiTheme="minorHAnsi"/>
          <w:sz w:val="22"/>
        </w:rPr>
        <w:t>2011.</w:t>
      </w:r>
    </w:p>
    <w:p w:rsidR="00607A4E" w:rsidRDefault="00607A4E" w:rsidP="00DF559D">
      <w:pPr>
        <w:spacing w:line="216" w:lineRule="auto"/>
        <w:ind w:left="0"/>
        <w:rPr>
          <w:b/>
          <w:sz w:val="18"/>
        </w:rPr>
      </w:pPr>
    </w:p>
    <w:p w:rsidR="00C93582" w:rsidRDefault="00C93582" w:rsidP="00DF559D">
      <w:pPr>
        <w:spacing w:line="216" w:lineRule="auto"/>
        <w:ind w:left="0"/>
        <w:rPr>
          <w:b/>
          <w:sz w:val="18"/>
        </w:rPr>
      </w:pPr>
    </w:p>
    <w:p w:rsidR="00C93582" w:rsidRDefault="00C93582" w:rsidP="00DF559D">
      <w:pPr>
        <w:spacing w:line="216" w:lineRule="auto"/>
        <w:ind w:left="0"/>
        <w:rPr>
          <w:b/>
          <w:sz w:val="18"/>
        </w:rPr>
      </w:pPr>
    </w:p>
    <w:p w:rsidR="00C93582" w:rsidRDefault="00C93582" w:rsidP="00DF559D">
      <w:pPr>
        <w:spacing w:line="216" w:lineRule="auto"/>
        <w:ind w:left="0"/>
        <w:rPr>
          <w:b/>
          <w:sz w:val="18"/>
        </w:rPr>
      </w:pPr>
    </w:p>
    <w:p w:rsidR="006135A8" w:rsidRPr="000F373D" w:rsidRDefault="00B1573A" w:rsidP="00607A4E">
      <w:pPr>
        <w:spacing w:line="216" w:lineRule="auto"/>
        <w:rPr>
          <w:b/>
          <w:sz w:val="18"/>
        </w:rPr>
      </w:pPr>
      <w:r w:rsidRPr="000F373D">
        <w:rPr>
          <w:b/>
          <w:sz w:val="18"/>
        </w:rPr>
        <w:t>About Norwia:</w:t>
      </w:r>
      <w:r w:rsidR="00EB39FF" w:rsidRPr="000F373D">
        <w:rPr>
          <w:b/>
          <w:sz w:val="18"/>
        </w:rPr>
        <w:t xml:space="preserve"> </w:t>
      </w:r>
    </w:p>
    <w:p w:rsidR="006135A8" w:rsidRPr="000F373D" w:rsidRDefault="006135A8" w:rsidP="00607A4E">
      <w:pPr>
        <w:spacing w:line="216" w:lineRule="auto"/>
        <w:rPr>
          <w:b/>
          <w:sz w:val="18"/>
        </w:rPr>
      </w:pPr>
    </w:p>
    <w:bookmarkEnd w:id="0"/>
    <w:bookmarkEnd w:id="1"/>
    <w:p w:rsidR="00C93582" w:rsidRPr="00C25F02" w:rsidRDefault="00C93582" w:rsidP="00C9358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C93582" w:rsidRPr="00A711A4" w:rsidRDefault="00C93582" w:rsidP="00C93582">
      <w:pPr>
        <w:pStyle w:val="Ingenmellomrom"/>
        <w:ind w:left="0"/>
        <w:rPr>
          <w:sz w:val="16"/>
        </w:rPr>
      </w:pPr>
    </w:p>
    <w:p w:rsidR="00C93582" w:rsidRPr="00A711A4" w:rsidRDefault="00C93582" w:rsidP="00C93582">
      <w:pPr>
        <w:pStyle w:val="Ingenmellomrom"/>
        <w:rPr>
          <w:sz w:val="16"/>
        </w:rPr>
      </w:pPr>
      <w:r w:rsidRPr="00A711A4">
        <w:rPr>
          <w:sz w:val="16"/>
        </w:rPr>
        <w:t xml:space="preserve">Please visit our website </w:t>
      </w:r>
      <w:hyperlink r:id="rId10" w:history="1">
        <w:r w:rsidRPr="00A711A4">
          <w:rPr>
            <w:rStyle w:val="Hyperkobling"/>
            <w:sz w:val="14"/>
          </w:rPr>
          <w:t>www.norwia.no</w:t>
        </w:r>
      </w:hyperlink>
    </w:p>
    <w:p w:rsidR="00607A4E" w:rsidRPr="00EB39FF" w:rsidRDefault="00607A4E" w:rsidP="00C93582">
      <w:pPr>
        <w:pStyle w:val="Ingenmellomrom"/>
      </w:pPr>
    </w:p>
    <w:sectPr w:rsidR="00607A4E" w:rsidRPr="00EB39FF" w:rsidSect="00607A4E">
      <w:headerReference w:type="default" r:id="rId11"/>
      <w:footerReference w:type="default" r:id="rId12"/>
      <w:footerReference w:type="first" r:id="rId13"/>
      <w:pgSz w:w="12240" w:h="15840" w:code="1"/>
      <w:pgMar w:top="965" w:right="1800" w:bottom="142"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3C8" w:rsidRDefault="000163C8" w:rsidP="00A839A9">
      <w:r>
        <w:separator/>
      </w:r>
    </w:p>
  </w:endnote>
  <w:endnote w:type="continuationSeparator" w:id="0">
    <w:p w:rsidR="000163C8" w:rsidRDefault="000163C8"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CF" w:rsidRDefault="00CF1763">
    <w:pPr>
      <w:pStyle w:val="Bunntekst"/>
    </w:pPr>
    <w:r>
      <w:fldChar w:fldCharType="begin"/>
    </w:r>
    <w:r w:rsidR="008100CF">
      <w:instrText>if</w:instrText>
    </w:r>
    <w:fldSimple w:instr="numpages">
      <w:r w:rsidR="008100CF">
        <w:rPr>
          <w:noProof/>
        </w:rPr>
        <w:instrText>1</w:instrText>
      </w:r>
    </w:fldSimple>
    <w:r w:rsidR="008100CF">
      <w:instrText>&gt;</w:instrText>
    </w:r>
    <w:fldSimple w:instr="page">
      <w:r w:rsidR="008100CF">
        <w:rPr>
          <w:noProof/>
        </w:rPr>
        <w:instrText>2</w:instrText>
      </w:r>
    </w:fldSimple>
    <w:r w:rsidR="008100CF">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CF" w:rsidRPr="00607A4E" w:rsidRDefault="008100CF" w:rsidP="00494306">
    <w:pPr>
      <w:pStyle w:val="FooterFirst"/>
      <w:jc w:val="right"/>
      <w:rPr>
        <w:rFonts w:asciiTheme="minorHAnsi" w:hAnsiTheme="minorHAnsi"/>
        <w:lang w:val="en-AU"/>
      </w:rPr>
    </w:pPr>
    <w:r>
      <w:rPr>
        <w:rFonts w:asciiTheme="minorHAnsi" w:hAnsiTheme="minorHAnsi"/>
        <w:lang w:val="en-AU"/>
      </w:rPr>
      <w:t>Giving value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3C8" w:rsidRDefault="000163C8" w:rsidP="00A839A9">
      <w:r>
        <w:separator/>
      </w:r>
    </w:p>
  </w:footnote>
  <w:footnote w:type="continuationSeparator" w:id="0">
    <w:p w:rsidR="000163C8" w:rsidRDefault="000163C8"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CF" w:rsidRPr="00FC10F7" w:rsidRDefault="008100CF">
    <w:pPr>
      <w:pStyle w:val="Topptekst"/>
      <w:rPr>
        <w:color w:val="A6A6A6" w:themeColor="background1" w:themeShade="A6"/>
      </w:rPr>
    </w:pPr>
    <w:r w:rsidRPr="00FC10F7">
      <w:rPr>
        <w:color w:val="A6A6A6" w:themeColor="background1" w:themeShade="A6"/>
      </w:rPr>
      <w:t xml:space="preserve">Page </w:t>
    </w:r>
    <w:r w:rsidR="00CF1763" w:rsidRPr="00FC10F7">
      <w:rPr>
        <w:color w:val="A6A6A6" w:themeColor="background1" w:themeShade="A6"/>
      </w:rPr>
      <w:fldChar w:fldCharType="begin"/>
    </w:r>
    <w:r w:rsidRPr="00FC10F7">
      <w:rPr>
        <w:color w:val="A6A6A6" w:themeColor="background1" w:themeShade="A6"/>
      </w:rPr>
      <w:instrText xml:space="preserve"> PAGE \* Arabic \* MERGEFORMAT </w:instrText>
    </w:r>
    <w:r w:rsidR="00CF1763" w:rsidRPr="00FC10F7">
      <w:rPr>
        <w:color w:val="A6A6A6" w:themeColor="background1" w:themeShade="A6"/>
      </w:rPr>
      <w:fldChar w:fldCharType="separate"/>
    </w:r>
    <w:r>
      <w:rPr>
        <w:noProof/>
        <w:color w:val="A6A6A6" w:themeColor="background1" w:themeShade="A6"/>
      </w:rPr>
      <w:t>2</w:t>
    </w:r>
    <w:r w:rsidR="00CF1763"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t>giving value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163C8"/>
    <w:rsid w:val="00016B00"/>
    <w:rsid w:val="000431E4"/>
    <w:rsid w:val="00070244"/>
    <w:rsid w:val="000726B9"/>
    <w:rsid w:val="00076509"/>
    <w:rsid w:val="000B0DBE"/>
    <w:rsid w:val="000E5B70"/>
    <w:rsid w:val="000F373D"/>
    <w:rsid w:val="00104EFD"/>
    <w:rsid w:val="00145709"/>
    <w:rsid w:val="001606CE"/>
    <w:rsid w:val="00175EC7"/>
    <w:rsid w:val="001C7D3B"/>
    <w:rsid w:val="002027A1"/>
    <w:rsid w:val="00233D30"/>
    <w:rsid w:val="0025403F"/>
    <w:rsid w:val="002847D0"/>
    <w:rsid w:val="002B413F"/>
    <w:rsid w:val="00312F07"/>
    <w:rsid w:val="00315EB2"/>
    <w:rsid w:val="00340E86"/>
    <w:rsid w:val="00354854"/>
    <w:rsid w:val="0037005A"/>
    <w:rsid w:val="00374B82"/>
    <w:rsid w:val="00376E96"/>
    <w:rsid w:val="00390E0D"/>
    <w:rsid w:val="003F3CB8"/>
    <w:rsid w:val="00407674"/>
    <w:rsid w:val="004156FE"/>
    <w:rsid w:val="004274D3"/>
    <w:rsid w:val="00446654"/>
    <w:rsid w:val="004670F7"/>
    <w:rsid w:val="00494306"/>
    <w:rsid w:val="00494E84"/>
    <w:rsid w:val="0051383E"/>
    <w:rsid w:val="00530B77"/>
    <w:rsid w:val="0053133B"/>
    <w:rsid w:val="005341BB"/>
    <w:rsid w:val="0057496E"/>
    <w:rsid w:val="00586C3E"/>
    <w:rsid w:val="005B6C8D"/>
    <w:rsid w:val="005F2A2F"/>
    <w:rsid w:val="00600487"/>
    <w:rsid w:val="00601B64"/>
    <w:rsid w:val="00602419"/>
    <w:rsid w:val="00607A4E"/>
    <w:rsid w:val="006135A8"/>
    <w:rsid w:val="00631FCE"/>
    <w:rsid w:val="00662898"/>
    <w:rsid w:val="006721E8"/>
    <w:rsid w:val="006A16E0"/>
    <w:rsid w:val="006E7A83"/>
    <w:rsid w:val="006E7CD1"/>
    <w:rsid w:val="006F6387"/>
    <w:rsid w:val="00702512"/>
    <w:rsid w:val="00727FE1"/>
    <w:rsid w:val="00751F9C"/>
    <w:rsid w:val="00757C66"/>
    <w:rsid w:val="0079774B"/>
    <w:rsid w:val="007E31A5"/>
    <w:rsid w:val="008100CF"/>
    <w:rsid w:val="008D0C9E"/>
    <w:rsid w:val="008D60F1"/>
    <w:rsid w:val="009075E2"/>
    <w:rsid w:val="009653A7"/>
    <w:rsid w:val="009B1C1A"/>
    <w:rsid w:val="009B36F6"/>
    <w:rsid w:val="009B6E43"/>
    <w:rsid w:val="009D301C"/>
    <w:rsid w:val="00A14024"/>
    <w:rsid w:val="00A244BD"/>
    <w:rsid w:val="00A7480A"/>
    <w:rsid w:val="00A839A9"/>
    <w:rsid w:val="00AA0C3F"/>
    <w:rsid w:val="00AA6AB6"/>
    <w:rsid w:val="00AD6FDD"/>
    <w:rsid w:val="00AE297F"/>
    <w:rsid w:val="00B1573A"/>
    <w:rsid w:val="00B17EAA"/>
    <w:rsid w:val="00B30FF7"/>
    <w:rsid w:val="00B72BA4"/>
    <w:rsid w:val="00B778FF"/>
    <w:rsid w:val="00B9578F"/>
    <w:rsid w:val="00C338E8"/>
    <w:rsid w:val="00C81F14"/>
    <w:rsid w:val="00C82106"/>
    <w:rsid w:val="00C86EF7"/>
    <w:rsid w:val="00C904A4"/>
    <w:rsid w:val="00C905C6"/>
    <w:rsid w:val="00C93582"/>
    <w:rsid w:val="00C94944"/>
    <w:rsid w:val="00CB1868"/>
    <w:rsid w:val="00CB5FB5"/>
    <w:rsid w:val="00CB74F9"/>
    <w:rsid w:val="00CF1763"/>
    <w:rsid w:val="00DF559D"/>
    <w:rsid w:val="00E0224A"/>
    <w:rsid w:val="00E0539C"/>
    <w:rsid w:val="00E11E58"/>
    <w:rsid w:val="00E16EF6"/>
    <w:rsid w:val="00E60C38"/>
    <w:rsid w:val="00E67BF9"/>
    <w:rsid w:val="00E818BA"/>
    <w:rsid w:val="00E91F0A"/>
    <w:rsid w:val="00EB39FF"/>
    <w:rsid w:val="00F02BCC"/>
    <w:rsid w:val="00F079B7"/>
    <w:rsid w:val="00F43C5F"/>
    <w:rsid w:val="00F5618E"/>
    <w:rsid w:val="00F70E49"/>
    <w:rsid w:val="00FB2552"/>
    <w:rsid w:val="00FB5294"/>
    <w:rsid w:val="00FB7EE0"/>
    <w:rsid w:val="00FC10F7"/>
    <w:rsid w:val="00FC124A"/>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wia.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wia.n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CEE8-18E3-4BC0-8C6F-557D657C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351</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PR-2010-April-company</vt:lpstr>
    </vt:vector>
  </TitlesOfParts>
  <Company>Network Electronics AS</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PR-2010-April-company</dc:title>
  <dc:subject>New company introduction</dc:subject>
  <dc:creator>Tracey J W Ford</dc:creator>
  <cp:keywords>Broadcast, new company, value, Norwegian, Economical challengers </cp:keywords>
  <dc:description/>
  <cp:lastModifiedBy>Lars Erik Eriksen</cp:lastModifiedBy>
  <cp:revision>9</cp:revision>
  <cp:lastPrinted>2011-08-03T12:15:00Z</cp:lastPrinted>
  <dcterms:created xsi:type="dcterms:W3CDTF">2011-07-01T11:57:00Z</dcterms:created>
  <dcterms:modified xsi:type="dcterms:W3CDTF">2011-08-04T12:56:00Z</dcterms:modified>
  <cp:contentStatus>Immediate release</cp:contentStatus>
</cp:coreProperties>
</file>